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4F7205" w:rsidRPr="00FE5B88" w:rsidRDefault="004F7205" w:rsidP="00B800C1"/>
    <w:p w:rsidR="003E5FC1" w:rsidRPr="0022119E" w:rsidRDefault="009505AC" w:rsidP="003E5FC1">
      <w:pPr>
        <w:ind w:left="266"/>
        <w:jc w:val="center"/>
      </w:pPr>
      <w:r>
        <w:t>30 март</w:t>
      </w:r>
      <w:r w:rsidR="001C6C87">
        <w:t xml:space="preserve"> 202</w:t>
      </w:r>
      <w:r w:rsidR="004F7205">
        <w:t>6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F70B0C">
        <w:t>1</w:t>
      </w:r>
      <w:r>
        <w:t>3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30</w:t>
      </w:r>
      <w:r w:rsidR="008C6DA3">
        <w:t xml:space="preserve"> марта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4F7205">
        <w:t>6</w:t>
      </w:r>
      <w:r w:rsidR="008C1CCD" w:rsidRPr="0022119E">
        <w:t xml:space="preserve"> г.</w:t>
      </w:r>
    </w:p>
    <w:p w:rsidR="00DA4592" w:rsidRDefault="00DA4592" w:rsidP="00DA4592">
      <w:pPr>
        <w:tabs>
          <w:tab w:val="left" w:pos="940"/>
        </w:tabs>
      </w:pPr>
      <w:r>
        <w:t xml:space="preserve">  </w:t>
      </w:r>
    </w:p>
    <w:p w:rsidR="009505AC" w:rsidRPr="009505AC" w:rsidRDefault="009505AC" w:rsidP="009505AC">
      <w:pPr>
        <w:ind w:left="266"/>
        <w:jc w:val="center"/>
      </w:pPr>
      <w:proofErr w:type="gramStart"/>
      <w:r>
        <w:rPr>
          <w:b/>
        </w:rPr>
        <w:t xml:space="preserve">Об отмене  постановления администрации сельского поселения </w:t>
      </w:r>
      <w:proofErr w:type="spellStart"/>
      <w:r>
        <w:rPr>
          <w:b/>
        </w:rPr>
        <w:t>Староянбаевский</w:t>
      </w:r>
      <w:proofErr w:type="spellEnd"/>
      <w:r>
        <w:rPr>
          <w:b/>
        </w:rPr>
        <w:t xml:space="preserve"> сельсовет муниципального района Балтачевский район Республики Башкортостан от </w:t>
      </w:r>
      <w:r>
        <w:rPr>
          <w:b/>
        </w:rPr>
        <w:t>01 июля 2021</w:t>
      </w:r>
      <w:r>
        <w:rPr>
          <w:b/>
        </w:rPr>
        <w:t xml:space="preserve"> года №</w:t>
      </w:r>
      <w:r>
        <w:rPr>
          <w:b/>
        </w:rPr>
        <w:t>21</w:t>
      </w:r>
      <w:r>
        <w:rPr>
          <w:b/>
        </w:rPr>
        <w:t xml:space="preserve"> «</w:t>
      </w:r>
      <w:r w:rsidRPr="009505AC">
        <w:rPr>
          <w:b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proofErr w:type="spellStart"/>
      <w:r w:rsidRPr="009505AC">
        <w:rPr>
          <w:b/>
        </w:rPr>
        <w:t>Староянбаевский</w:t>
      </w:r>
      <w:proofErr w:type="spellEnd"/>
      <w:r w:rsidRPr="009505AC">
        <w:rPr>
          <w:b/>
        </w:rPr>
        <w:t xml:space="preserve"> сельсовет муниципального района Балтачевский район</w:t>
      </w:r>
      <w:proofErr w:type="gramEnd"/>
      <w:r w:rsidRPr="009505AC">
        <w:rPr>
          <w:b/>
        </w:rPr>
        <w:t xml:space="preserve"> Республики Башкортостан и предоставления этих сведений общероссийским средствам массовой информации для опубликования</w:t>
      </w:r>
      <w:r w:rsidRPr="009505AC">
        <w:rPr>
          <w:b/>
          <w:bCs/>
          <w:color w:val="000000"/>
          <w:lang w:bidi="ru-RU"/>
        </w:rPr>
        <w:t>»</w:t>
      </w:r>
    </w:p>
    <w:p w:rsidR="009505AC" w:rsidRPr="009505AC" w:rsidRDefault="009505AC" w:rsidP="009505AC">
      <w:pPr>
        <w:widowControl w:val="0"/>
        <w:autoSpaceDE w:val="0"/>
        <w:autoSpaceDN w:val="0"/>
        <w:adjustRightInd w:val="0"/>
        <w:ind w:right="16" w:firstLine="851"/>
        <w:rPr>
          <w:b/>
        </w:rPr>
      </w:pPr>
    </w:p>
    <w:p w:rsidR="009505AC" w:rsidRDefault="009505AC" w:rsidP="009505AC">
      <w:pPr>
        <w:pStyle w:val="2b"/>
        <w:tabs>
          <w:tab w:val="left" w:pos="1540"/>
        </w:tabs>
        <w:ind w:firstLine="851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en-US"/>
        </w:rPr>
        <w:t xml:space="preserve">На основании </w:t>
      </w:r>
      <w:r>
        <w:rPr>
          <w:rFonts w:ascii="Times New Roman" w:hAnsi="Times New Roman"/>
          <w:bCs/>
          <w:sz w:val="24"/>
          <w:szCs w:val="24"/>
          <w:lang w:eastAsia="en-US"/>
        </w:rPr>
        <w:t>протеста прокуратуры Балтачевского района Республики Башкортостан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 от  </w:t>
      </w:r>
      <w:r>
        <w:rPr>
          <w:rFonts w:ascii="Times New Roman" w:hAnsi="Times New Roman"/>
          <w:bCs/>
          <w:sz w:val="24"/>
          <w:szCs w:val="24"/>
          <w:lang w:eastAsia="en-US"/>
        </w:rPr>
        <w:t>29.03.2026 №Прдр-20800033-162-26/-20800033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 на Постановление Администрации сельского поселения  сельсовет муниципального района Балтачевский район Республики Башкортостан от </w:t>
      </w:r>
      <w:r>
        <w:rPr>
          <w:rFonts w:ascii="Times New Roman" w:hAnsi="Times New Roman"/>
          <w:bCs/>
          <w:sz w:val="24"/>
          <w:szCs w:val="24"/>
          <w:lang w:eastAsia="en-US"/>
        </w:rPr>
        <w:t>1 июля 2021 г.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 №</w:t>
      </w:r>
      <w:r>
        <w:rPr>
          <w:rFonts w:ascii="Times New Roman" w:hAnsi="Times New Roman"/>
          <w:bCs/>
          <w:sz w:val="24"/>
          <w:szCs w:val="24"/>
          <w:lang w:eastAsia="en-US"/>
        </w:rPr>
        <w:t>2</w:t>
      </w:r>
      <w:r>
        <w:rPr>
          <w:rFonts w:ascii="Times New Roman" w:hAnsi="Times New Roman"/>
          <w:bCs/>
          <w:sz w:val="24"/>
          <w:szCs w:val="24"/>
          <w:lang w:eastAsia="en-US"/>
        </w:rPr>
        <w:t>1 «</w:t>
      </w:r>
      <w:r w:rsidRPr="009505AC">
        <w:rPr>
          <w:rFonts w:ascii="Times New Roman" w:hAnsi="Times New Roman"/>
          <w:b/>
          <w:sz w:val="24"/>
          <w:szCs w:val="24"/>
        </w:rPr>
        <w:t>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</w:t>
      </w:r>
      <w:proofErr w:type="gramEnd"/>
      <w:r w:rsidRPr="009505AC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9505AC">
        <w:rPr>
          <w:rFonts w:ascii="Times New Roman" w:hAnsi="Times New Roman"/>
          <w:b/>
          <w:sz w:val="24"/>
          <w:szCs w:val="24"/>
        </w:rPr>
        <w:t xml:space="preserve">сайте Администрации сельского поселения </w:t>
      </w:r>
      <w:proofErr w:type="spellStart"/>
      <w:r w:rsidRPr="009505AC">
        <w:rPr>
          <w:rFonts w:ascii="Times New Roman" w:hAnsi="Times New Roman"/>
          <w:b/>
          <w:sz w:val="24"/>
          <w:szCs w:val="24"/>
        </w:rPr>
        <w:t>Староянбаевский</w:t>
      </w:r>
      <w:proofErr w:type="spellEnd"/>
      <w:r w:rsidRPr="009505AC">
        <w:rPr>
          <w:rFonts w:ascii="Times New Roman" w:hAnsi="Times New Roman"/>
          <w:b/>
          <w:sz w:val="24"/>
          <w:szCs w:val="24"/>
        </w:rPr>
        <w:t xml:space="preserve"> сельсовет муниципального района Балтачевский район Республики Башкортостан и предоставления этих сведений общероссийским средствам массовой информации для опубликования</w:t>
      </w:r>
      <w:r>
        <w:rPr>
          <w:rFonts w:ascii="Times New Roman" w:hAnsi="Times New Roman"/>
          <w:bCs/>
          <w:sz w:val="24"/>
          <w:szCs w:val="24"/>
          <w:lang w:eastAsia="en-US"/>
        </w:rPr>
        <w:t>», руководствуясь  Конституцией Российской Федерации, Федеральным законом от 04.10.2003 года № 131-ФЗ «Об общих принципах организации местного самоуправления в Российской Федерации», Федеральным законом от 25 декабря 2008 года№273-ФЗ «О противодействии коррупции», Уставом сельского поселения  сельсовет, Администрация сельского поселения   сельсовет</w:t>
      </w:r>
      <w:proofErr w:type="gramEnd"/>
      <w:r>
        <w:rPr>
          <w:rFonts w:ascii="Times New Roman" w:hAnsi="Times New Roman"/>
          <w:bCs/>
          <w:sz w:val="24"/>
          <w:szCs w:val="24"/>
          <w:lang w:eastAsia="en-US"/>
        </w:rPr>
        <w:t xml:space="preserve"> муниципального района Балтачевский район РБ  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постановляет:</w:t>
      </w:r>
    </w:p>
    <w:p w:rsidR="009505AC" w:rsidRDefault="009505AC" w:rsidP="009505AC">
      <w:pPr>
        <w:autoSpaceDE w:val="0"/>
        <w:autoSpaceDN w:val="0"/>
        <w:adjustRightInd w:val="0"/>
        <w:jc w:val="both"/>
        <w:rPr>
          <w:bCs/>
          <w:lang w:eastAsia="en-US"/>
        </w:rPr>
      </w:pPr>
      <w:bookmarkStart w:id="0" w:name="_GoBack"/>
      <w:bookmarkEnd w:id="0"/>
      <w:r>
        <w:rPr>
          <w:bCs/>
          <w:szCs w:val="28"/>
        </w:rPr>
        <w:t xml:space="preserve">         </w:t>
      </w:r>
      <w:proofErr w:type="gramStart"/>
      <w:r>
        <w:rPr>
          <w:bCs/>
          <w:szCs w:val="28"/>
        </w:rPr>
        <w:t>1.Признать утратившим силу</w:t>
      </w:r>
      <w:r>
        <w:rPr>
          <w:b/>
          <w:bCs/>
          <w:szCs w:val="28"/>
        </w:rPr>
        <w:t xml:space="preserve"> </w:t>
      </w:r>
      <w:r>
        <w:rPr>
          <w:bCs/>
          <w:lang w:eastAsia="en-US"/>
        </w:rPr>
        <w:t xml:space="preserve">Постановление Администрации сельского поселения  сельсовет муниципального района Балтачевский район Республики Башкортостан от </w:t>
      </w:r>
      <w:r>
        <w:rPr>
          <w:bCs/>
          <w:lang w:eastAsia="en-US"/>
        </w:rPr>
        <w:t>1</w:t>
      </w:r>
      <w:r>
        <w:rPr>
          <w:bCs/>
          <w:lang w:eastAsia="en-US"/>
        </w:rPr>
        <w:t xml:space="preserve"> </w:t>
      </w:r>
      <w:r>
        <w:rPr>
          <w:bCs/>
          <w:lang w:eastAsia="en-US"/>
        </w:rPr>
        <w:t>июля</w:t>
      </w:r>
      <w:r>
        <w:rPr>
          <w:bCs/>
          <w:lang w:eastAsia="en-US"/>
        </w:rPr>
        <w:t xml:space="preserve"> 202</w:t>
      </w:r>
      <w:r>
        <w:rPr>
          <w:bCs/>
          <w:lang w:eastAsia="en-US"/>
        </w:rPr>
        <w:t>1</w:t>
      </w:r>
      <w:r>
        <w:rPr>
          <w:bCs/>
          <w:lang w:eastAsia="en-US"/>
        </w:rPr>
        <w:t xml:space="preserve"> года № </w:t>
      </w:r>
      <w:r>
        <w:rPr>
          <w:bCs/>
          <w:lang w:eastAsia="en-US"/>
        </w:rPr>
        <w:t>2</w:t>
      </w:r>
      <w:r>
        <w:rPr>
          <w:bCs/>
          <w:lang w:eastAsia="en-US"/>
        </w:rPr>
        <w:t>1 «</w:t>
      </w:r>
      <w:r w:rsidRPr="009505AC"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proofErr w:type="spellStart"/>
      <w:r w:rsidRPr="009505AC">
        <w:t>Староянбаевский</w:t>
      </w:r>
      <w:proofErr w:type="spellEnd"/>
      <w:r w:rsidRPr="009505AC">
        <w:t xml:space="preserve"> сельсовет муниципального района Балтачевский</w:t>
      </w:r>
      <w:proofErr w:type="gramEnd"/>
      <w:r w:rsidRPr="009505AC">
        <w:t xml:space="preserve"> район Республики Башкортостан и предоставления этих сведений общероссийским средствам массовой информации для опубликования</w:t>
      </w:r>
      <w:r>
        <w:rPr>
          <w:bCs/>
          <w:lang w:eastAsia="en-US"/>
        </w:rPr>
        <w:t>».</w:t>
      </w:r>
    </w:p>
    <w:p w:rsidR="009505AC" w:rsidRDefault="009505AC" w:rsidP="009505AC">
      <w:pPr>
        <w:autoSpaceDE w:val="0"/>
        <w:autoSpaceDN w:val="0"/>
        <w:adjustRightInd w:val="0"/>
        <w:jc w:val="both"/>
        <w:rPr>
          <w:bCs/>
          <w:lang w:eastAsia="en-US"/>
        </w:rPr>
      </w:pPr>
      <w:r>
        <w:rPr>
          <w:bCs/>
          <w:szCs w:val="28"/>
        </w:rPr>
        <w:t xml:space="preserve">         2.Обнародовать настоящее Постановление на информационном стенде Администрации сельского поселения  сельсовет </w:t>
      </w:r>
      <w:r>
        <w:rPr>
          <w:szCs w:val="28"/>
        </w:rPr>
        <w:t>муниципального района Балтачевский район Республики Башкортостан.</w:t>
      </w:r>
    </w:p>
    <w:p w:rsidR="009505AC" w:rsidRDefault="009505AC" w:rsidP="009505AC">
      <w:pPr>
        <w:autoSpaceDE w:val="0"/>
        <w:autoSpaceDN w:val="0"/>
        <w:adjustRightInd w:val="0"/>
        <w:ind w:left="180"/>
        <w:jc w:val="both"/>
        <w:rPr>
          <w:bCs/>
          <w:lang w:eastAsia="en-US"/>
        </w:rPr>
      </w:pPr>
      <w:r>
        <w:rPr>
          <w:lang w:eastAsia="en-US"/>
        </w:rPr>
        <w:t xml:space="preserve">      3. Настоящее Постановление вступает в силу со дня его подписания.</w:t>
      </w:r>
    </w:p>
    <w:p w:rsidR="009505AC" w:rsidRDefault="009505AC" w:rsidP="009505AC">
      <w:pPr>
        <w:pStyle w:val="1a"/>
        <w:shd w:val="clear" w:color="auto" w:fill="auto"/>
        <w:spacing w:before="0" w:line="240" w:lineRule="auto"/>
        <w:ind w:firstLine="851"/>
        <w:rPr>
          <w:sz w:val="24"/>
          <w:szCs w:val="24"/>
        </w:rPr>
      </w:pPr>
    </w:p>
    <w:p w:rsidR="009505AC" w:rsidRDefault="009505AC" w:rsidP="009505AC">
      <w:pPr>
        <w:pStyle w:val="a3"/>
        <w:ind w:left="5580"/>
        <w:jc w:val="left"/>
        <w:rPr>
          <w:rFonts w:ascii="Times New Roman" w:hAnsi="Times New Roman"/>
          <w:b w:val="0"/>
          <w:sz w:val="24"/>
          <w:szCs w:val="24"/>
        </w:rPr>
      </w:pPr>
    </w:p>
    <w:p w:rsidR="00F70B0C" w:rsidRDefault="00A54940" w:rsidP="009505AC">
      <w:pPr>
        <w:rPr>
          <w:rFonts w:ascii="Bookman Old Style" w:hAnsi="Bookman Old Style"/>
          <w:color w:val="000000"/>
          <w:sz w:val="22"/>
          <w:szCs w:val="22"/>
        </w:rPr>
      </w:pPr>
      <w:proofErr w:type="spellStart"/>
      <w:r>
        <w:t>Врип</w:t>
      </w:r>
      <w:proofErr w:type="spellEnd"/>
      <w:r>
        <w:t xml:space="preserve"> главы сельского поселения:                                        </w:t>
      </w:r>
      <w:proofErr w:type="spellStart"/>
      <w:r>
        <w:t>С.Г.Дильмиева</w:t>
      </w:r>
      <w:proofErr w:type="spellEnd"/>
    </w:p>
    <w:sectPr w:rsidR="00F70B0C" w:rsidSect="009505AC">
      <w:headerReference w:type="even" r:id="rId10"/>
      <w:headerReference w:type="default" r:id="rId11"/>
      <w:pgSz w:w="11906" w:h="16838"/>
      <w:pgMar w:top="851" w:right="851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C81" w:rsidRDefault="000D0C81">
      <w:r>
        <w:separator/>
      </w:r>
    </w:p>
  </w:endnote>
  <w:endnote w:type="continuationSeparator" w:id="0">
    <w:p w:rsidR="000D0C81" w:rsidRDefault="000D0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C81" w:rsidRDefault="000D0C81">
      <w:r>
        <w:separator/>
      </w:r>
    </w:p>
  </w:footnote>
  <w:footnote w:type="continuationSeparator" w:id="0">
    <w:p w:rsidR="000D0C81" w:rsidRDefault="000D0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505AC">
      <w:rPr>
        <w:rStyle w:val="ad"/>
        <w:noProof/>
      </w:rPr>
      <w:t>1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102837"/>
    <w:multiLevelType w:val="hybridMultilevel"/>
    <w:tmpl w:val="32101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D63869"/>
    <w:multiLevelType w:val="hybridMultilevel"/>
    <w:tmpl w:val="32AC4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0C81"/>
    <w:rsid w:val="000D6E5A"/>
    <w:rsid w:val="000E2427"/>
    <w:rsid w:val="000E46B7"/>
    <w:rsid w:val="000F5460"/>
    <w:rsid w:val="0011490A"/>
    <w:rsid w:val="0012114B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CE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2C89"/>
    <w:rsid w:val="004732FA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205"/>
    <w:rsid w:val="004F7EDB"/>
    <w:rsid w:val="005038F1"/>
    <w:rsid w:val="00517068"/>
    <w:rsid w:val="00524196"/>
    <w:rsid w:val="00554BE8"/>
    <w:rsid w:val="00563BDC"/>
    <w:rsid w:val="00564F6C"/>
    <w:rsid w:val="00572429"/>
    <w:rsid w:val="005747E5"/>
    <w:rsid w:val="005755FF"/>
    <w:rsid w:val="00582D3C"/>
    <w:rsid w:val="00591557"/>
    <w:rsid w:val="00596148"/>
    <w:rsid w:val="005A0F08"/>
    <w:rsid w:val="005C24E5"/>
    <w:rsid w:val="005C3B64"/>
    <w:rsid w:val="005D467E"/>
    <w:rsid w:val="005D5595"/>
    <w:rsid w:val="005E7DAD"/>
    <w:rsid w:val="005F68CE"/>
    <w:rsid w:val="00611049"/>
    <w:rsid w:val="0061539C"/>
    <w:rsid w:val="006328D5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3C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C6DA3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05AC"/>
    <w:rsid w:val="00955C4E"/>
    <w:rsid w:val="009637DF"/>
    <w:rsid w:val="00964440"/>
    <w:rsid w:val="0097133F"/>
    <w:rsid w:val="009814C7"/>
    <w:rsid w:val="00983320"/>
    <w:rsid w:val="009B6876"/>
    <w:rsid w:val="009D17E7"/>
    <w:rsid w:val="009E2561"/>
    <w:rsid w:val="009E35A6"/>
    <w:rsid w:val="00A00204"/>
    <w:rsid w:val="00A14C2E"/>
    <w:rsid w:val="00A2058F"/>
    <w:rsid w:val="00A26643"/>
    <w:rsid w:val="00A40C3E"/>
    <w:rsid w:val="00A43A5C"/>
    <w:rsid w:val="00A54940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B310D"/>
    <w:rsid w:val="00BC1897"/>
    <w:rsid w:val="00BC1BC1"/>
    <w:rsid w:val="00BD1B4A"/>
    <w:rsid w:val="00BE049F"/>
    <w:rsid w:val="00BE08AE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7E3A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C7322"/>
    <w:rsid w:val="00DD5C34"/>
    <w:rsid w:val="00DF17A3"/>
    <w:rsid w:val="00DF409F"/>
    <w:rsid w:val="00E00A03"/>
    <w:rsid w:val="00E033DA"/>
    <w:rsid w:val="00E11330"/>
    <w:rsid w:val="00E14E92"/>
    <w:rsid w:val="00E1668A"/>
    <w:rsid w:val="00E21B71"/>
    <w:rsid w:val="00E30F03"/>
    <w:rsid w:val="00E33B5C"/>
    <w:rsid w:val="00E46C90"/>
    <w:rsid w:val="00E55829"/>
    <w:rsid w:val="00E62FB1"/>
    <w:rsid w:val="00E76AA7"/>
    <w:rsid w:val="00E77122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0B0C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63BF5-69D0-4792-BCEE-A1035AEE3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3244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2026-03-30T09:48:00Z</cp:lastPrinted>
  <dcterms:created xsi:type="dcterms:W3CDTF">2026-03-30T09:48:00Z</dcterms:created>
  <dcterms:modified xsi:type="dcterms:W3CDTF">2026-03-30T09:48:00Z</dcterms:modified>
</cp:coreProperties>
</file>