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612C" w:rsidRDefault="00F0612C" w:rsidP="00137EED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Информация</w:t>
      </w:r>
    </w:p>
    <w:p w:rsidR="00F0612C" w:rsidRDefault="00F0612C" w:rsidP="00137EED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о работе  социально-профилактического центра Администрации сельского поселения</w:t>
      </w:r>
      <w:r w:rsidRPr="00D91042">
        <w:rPr>
          <w:i/>
          <w:sz w:val="26"/>
          <w:szCs w:val="26"/>
        </w:rPr>
        <w:t xml:space="preserve"> </w:t>
      </w:r>
      <w:proofErr w:type="spellStart"/>
      <w:r w:rsidR="00452C90">
        <w:rPr>
          <w:rFonts w:ascii="Times New Roman" w:hAnsi="Times New Roman"/>
          <w:b/>
          <w:sz w:val="32"/>
          <w:szCs w:val="32"/>
        </w:rPr>
        <w:t>Староянбаевский</w:t>
      </w:r>
      <w:proofErr w:type="spellEnd"/>
      <w:r w:rsidRPr="0093013F">
        <w:rPr>
          <w:rFonts w:ascii="Times New Roman" w:hAnsi="Times New Roman"/>
          <w:b/>
          <w:sz w:val="32"/>
          <w:szCs w:val="32"/>
        </w:rPr>
        <w:t xml:space="preserve"> </w:t>
      </w:r>
      <w:r>
        <w:rPr>
          <w:rFonts w:ascii="Times New Roman" w:hAnsi="Times New Roman"/>
          <w:b/>
          <w:sz w:val="32"/>
          <w:szCs w:val="32"/>
        </w:rPr>
        <w:t>сельсовет муниципального района Балтачевский район Республики Башкортостан</w:t>
      </w:r>
    </w:p>
    <w:p w:rsidR="00F0612C" w:rsidRDefault="00F0612C" w:rsidP="0066465C">
      <w:pPr>
        <w:spacing w:after="0" w:line="240" w:lineRule="auto"/>
        <w:ind w:firstLine="709"/>
        <w:jc w:val="both"/>
        <w:rPr>
          <w:rFonts w:ascii="Times New Roman" w:hAnsi="Times New Roman"/>
          <w:b/>
          <w:sz w:val="32"/>
          <w:szCs w:val="32"/>
        </w:rPr>
      </w:pPr>
    </w:p>
    <w:p w:rsidR="00F0612C" w:rsidRPr="0066465C" w:rsidRDefault="00F0612C" w:rsidP="0066465C">
      <w:pPr>
        <w:spacing w:after="0" w:line="240" w:lineRule="auto"/>
        <w:ind w:firstLine="709"/>
        <w:jc w:val="both"/>
        <w:rPr>
          <w:rFonts w:ascii="Times New Roman" w:hAnsi="Times New Roman"/>
          <w:color w:val="222222"/>
          <w:sz w:val="28"/>
          <w:szCs w:val="28"/>
        </w:rPr>
      </w:pPr>
      <w:r w:rsidRPr="0066465C">
        <w:rPr>
          <w:rFonts w:ascii="Times New Roman" w:hAnsi="Times New Roman"/>
          <w:sz w:val="28"/>
          <w:szCs w:val="28"/>
        </w:rPr>
        <w:t xml:space="preserve">При Администрации сельского поселения </w:t>
      </w:r>
      <w:proofErr w:type="spellStart"/>
      <w:r w:rsidR="00452C90">
        <w:rPr>
          <w:rFonts w:ascii="Times New Roman" w:hAnsi="Times New Roman"/>
          <w:sz w:val="28"/>
          <w:szCs w:val="28"/>
        </w:rPr>
        <w:t>Староянбаевский</w:t>
      </w:r>
      <w:proofErr w:type="spellEnd"/>
      <w:r w:rsidRPr="0066465C"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r>
        <w:rPr>
          <w:rFonts w:ascii="Times New Roman" w:hAnsi="Times New Roman"/>
          <w:sz w:val="28"/>
          <w:szCs w:val="28"/>
        </w:rPr>
        <w:t>Балтачевский</w:t>
      </w:r>
      <w:r w:rsidRPr="0066465C">
        <w:rPr>
          <w:rFonts w:ascii="Times New Roman" w:hAnsi="Times New Roman"/>
          <w:sz w:val="28"/>
          <w:szCs w:val="28"/>
        </w:rPr>
        <w:t xml:space="preserve"> район создан и функционирует социально-профилактический центр, деятельность которого заключается во взаимодействии с отделением полиции, общественной инспекцией</w:t>
      </w:r>
      <w:r w:rsidR="00452C90">
        <w:rPr>
          <w:rFonts w:ascii="Times New Roman" w:hAnsi="Times New Roman"/>
          <w:sz w:val="28"/>
          <w:szCs w:val="28"/>
        </w:rPr>
        <w:t xml:space="preserve"> </w:t>
      </w:r>
      <w:r w:rsidRPr="0066465C">
        <w:rPr>
          <w:rFonts w:ascii="Times New Roman" w:hAnsi="Times New Roman"/>
          <w:color w:val="222222"/>
          <w:sz w:val="28"/>
          <w:szCs w:val="28"/>
        </w:rPr>
        <w:t>по предупреждению правонарушений несовершеннолетних, образовательными учреждениями, комиссией по делам несовершеннолетних.</w:t>
      </w:r>
    </w:p>
    <w:p w:rsidR="00F0612C" w:rsidRPr="0066465C" w:rsidRDefault="00F0612C" w:rsidP="0066465C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color w:val="222222"/>
          <w:sz w:val="28"/>
          <w:szCs w:val="28"/>
        </w:rPr>
      </w:pPr>
      <w:r w:rsidRPr="0066465C">
        <w:rPr>
          <w:rFonts w:ascii="Times New Roman" w:hAnsi="Times New Roman"/>
          <w:color w:val="222222"/>
          <w:sz w:val="28"/>
          <w:szCs w:val="28"/>
        </w:rPr>
        <w:t xml:space="preserve">    Основная задача - содействие правоохранительным органам в охране общественного порядка, работа с населением и общественностью поселения, проведение профилактической работы с лицами, состоящими на учете в сельском поселении, профилактика и предупреждение правонарушений в учебных заведениях, на предприятиях и организациях. </w:t>
      </w:r>
    </w:p>
    <w:p w:rsidR="00F0612C" w:rsidRPr="0066465C" w:rsidRDefault="00F0612C" w:rsidP="0066465C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color w:val="222222"/>
          <w:sz w:val="28"/>
          <w:szCs w:val="28"/>
        </w:rPr>
      </w:pPr>
      <w:r w:rsidRPr="0066465C">
        <w:rPr>
          <w:rFonts w:ascii="Times New Roman" w:hAnsi="Times New Roman"/>
          <w:color w:val="222222"/>
          <w:sz w:val="28"/>
          <w:szCs w:val="28"/>
        </w:rPr>
        <w:t xml:space="preserve">На заседаниях социально-профилактического центра  обсуждается поведение лиц злоупотребляющих спиртными напитками, ведущих антиобщественный образ жизни, совершивших правонарушения и (или) преступления.      </w:t>
      </w:r>
    </w:p>
    <w:p w:rsidR="00F0612C" w:rsidRPr="0066465C" w:rsidRDefault="00F0612C" w:rsidP="0066465C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color w:val="222222"/>
          <w:sz w:val="28"/>
          <w:szCs w:val="28"/>
        </w:rPr>
      </w:pPr>
      <w:r>
        <w:rPr>
          <w:rFonts w:ascii="Times New Roman" w:hAnsi="Times New Roman"/>
          <w:color w:val="222222"/>
          <w:sz w:val="28"/>
          <w:szCs w:val="28"/>
        </w:rPr>
        <w:t xml:space="preserve">     В 2023</w:t>
      </w:r>
      <w:r w:rsidRPr="0066465C">
        <w:rPr>
          <w:rFonts w:ascii="Times New Roman" w:hAnsi="Times New Roman"/>
          <w:color w:val="222222"/>
          <w:sz w:val="28"/>
          <w:szCs w:val="28"/>
        </w:rPr>
        <w:t xml:space="preserve"> году проведено 4 заседания, на которых присутствовали участковый уполномоченный, депутаты Совета сельского поселения и члены СПЦ.</w:t>
      </w:r>
    </w:p>
    <w:p w:rsidR="00F0612C" w:rsidRPr="0066465C" w:rsidRDefault="00F0612C" w:rsidP="0066465C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color w:val="222222"/>
          <w:sz w:val="28"/>
          <w:szCs w:val="28"/>
        </w:rPr>
      </w:pPr>
      <w:r w:rsidRPr="0066465C">
        <w:rPr>
          <w:rFonts w:ascii="Times New Roman" w:hAnsi="Times New Roman"/>
          <w:color w:val="222222"/>
          <w:sz w:val="28"/>
          <w:szCs w:val="28"/>
        </w:rPr>
        <w:t xml:space="preserve">На основе информации, получаемой от общественности, социальных педагогов, активистов СПЦ сотрудниками сельского поселения ведется выявление и постановка на учет лиц ведущих антиобщественный образ жизни, не занимающихся воспитанием детей, отрицательно влияющих на них своим поведением, употребляющих спиртные напитки, наркотические и психотропные вещества и т.д. </w:t>
      </w:r>
    </w:p>
    <w:p w:rsidR="00F0612C" w:rsidRPr="0066465C" w:rsidRDefault="00F0612C" w:rsidP="0066465C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color w:val="222222"/>
          <w:sz w:val="28"/>
          <w:szCs w:val="28"/>
        </w:rPr>
      </w:pPr>
      <w:r w:rsidRPr="0066465C">
        <w:rPr>
          <w:rFonts w:ascii="Times New Roman" w:hAnsi="Times New Roman"/>
          <w:color w:val="222222"/>
          <w:sz w:val="28"/>
          <w:szCs w:val="28"/>
        </w:rPr>
        <w:t xml:space="preserve">       На учете состоит </w:t>
      </w:r>
      <w:r w:rsidR="00452C90">
        <w:rPr>
          <w:rFonts w:ascii="Times New Roman" w:hAnsi="Times New Roman"/>
          <w:color w:val="222222"/>
          <w:sz w:val="28"/>
          <w:szCs w:val="28"/>
        </w:rPr>
        <w:t>3</w:t>
      </w:r>
      <w:r w:rsidRPr="0066465C">
        <w:rPr>
          <w:rFonts w:ascii="Times New Roman" w:hAnsi="Times New Roman"/>
          <w:color w:val="222222"/>
          <w:sz w:val="28"/>
          <w:szCs w:val="28"/>
        </w:rPr>
        <w:t xml:space="preserve"> неблагополучных семей,  которые злоупотребляют  спиртными  напитками и  недостаточно  внимания  уделяют  воспитанию  несовершеннолетних  детей.</w:t>
      </w:r>
    </w:p>
    <w:p w:rsidR="00F0612C" w:rsidRPr="0066465C" w:rsidRDefault="00F0612C" w:rsidP="0066465C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color w:val="222222"/>
          <w:sz w:val="28"/>
          <w:szCs w:val="28"/>
        </w:rPr>
      </w:pPr>
      <w:r w:rsidRPr="0066465C">
        <w:rPr>
          <w:rFonts w:ascii="Times New Roman" w:hAnsi="Times New Roman"/>
          <w:color w:val="222222"/>
          <w:sz w:val="28"/>
          <w:szCs w:val="28"/>
        </w:rPr>
        <w:t xml:space="preserve">    Так же в Администрации сельского поселения ведется учет граждан злоупотребляющих спиртными напитками, престарелых граждан и инвалидов, относящихся к группе риска и требующих повышенного внимания.</w:t>
      </w:r>
    </w:p>
    <w:p w:rsidR="00F0612C" w:rsidRPr="0066465C" w:rsidRDefault="00F0612C" w:rsidP="0066465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F0612C" w:rsidRPr="0066465C" w:rsidSect="00555C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DC"/>
    <w:rsid w:val="000E34DC"/>
    <w:rsid w:val="00121775"/>
    <w:rsid w:val="00137EED"/>
    <w:rsid w:val="0020255E"/>
    <w:rsid w:val="0022257A"/>
    <w:rsid w:val="002316E4"/>
    <w:rsid w:val="00380DAD"/>
    <w:rsid w:val="00452C90"/>
    <w:rsid w:val="005166DE"/>
    <w:rsid w:val="00555C1F"/>
    <w:rsid w:val="0066465C"/>
    <w:rsid w:val="007012DC"/>
    <w:rsid w:val="0093013F"/>
    <w:rsid w:val="00BC4CED"/>
    <w:rsid w:val="00C27739"/>
    <w:rsid w:val="00CC7266"/>
    <w:rsid w:val="00D006D4"/>
    <w:rsid w:val="00D91042"/>
    <w:rsid w:val="00DF7360"/>
    <w:rsid w:val="00E552C1"/>
    <w:rsid w:val="00E63105"/>
    <w:rsid w:val="00E63A82"/>
    <w:rsid w:val="00F0612C"/>
    <w:rsid w:val="00F369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EED"/>
    <w:pPr>
      <w:spacing w:after="200" w:line="276" w:lineRule="auto"/>
    </w:pPr>
    <w:rPr>
      <w:rFonts w:eastAsia="Times New Roman"/>
      <w:sz w:val="22"/>
      <w:szCs w:val="22"/>
    </w:rPr>
  </w:style>
  <w:style w:type="paragraph" w:styleId="1">
    <w:name w:val="heading 1"/>
    <w:basedOn w:val="a"/>
    <w:link w:val="10"/>
    <w:uiPriority w:val="99"/>
    <w:qFormat/>
    <w:rsid w:val="00137EED"/>
    <w:pPr>
      <w:spacing w:before="30" w:after="45" w:line="375" w:lineRule="atLeast"/>
      <w:outlineLvl w:val="0"/>
    </w:pPr>
    <w:rPr>
      <w:rFonts w:ascii="Arial" w:hAnsi="Arial" w:cs="Arial"/>
      <w:b/>
      <w:bCs/>
      <w:color w:val="222222"/>
      <w:kern w:val="36"/>
      <w:sz w:val="35"/>
      <w:szCs w:val="3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37EED"/>
    <w:rPr>
      <w:rFonts w:ascii="Arial" w:hAnsi="Arial" w:cs="Arial"/>
      <w:b/>
      <w:bCs/>
      <w:color w:val="222222"/>
      <w:kern w:val="36"/>
      <w:sz w:val="35"/>
      <w:szCs w:val="35"/>
      <w:lang w:eastAsia="ru-RU"/>
    </w:rPr>
  </w:style>
  <w:style w:type="character" w:styleId="a3">
    <w:name w:val="Hyperlink"/>
    <w:basedOn w:val="a0"/>
    <w:uiPriority w:val="99"/>
    <w:semiHidden/>
    <w:rsid w:val="00137EED"/>
    <w:rPr>
      <w:rFonts w:cs="Times New Roman"/>
      <w:color w:val="C61212"/>
      <w:u w:val="none"/>
      <w:effect w:val="none"/>
    </w:rPr>
  </w:style>
  <w:style w:type="paragraph" w:styleId="a4">
    <w:name w:val="Normal (Web)"/>
    <w:basedOn w:val="a"/>
    <w:uiPriority w:val="99"/>
    <w:semiHidden/>
    <w:rsid w:val="00137EE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b-share-form-button3">
    <w:name w:val="b-share-form-button3"/>
    <w:basedOn w:val="a0"/>
    <w:uiPriority w:val="99"/>
    <w:rsid w:val="00137EED"/>
    <w:rPr>
      <w:rFonts w:ascii="Verdana" w:hAnsi="Verdana" w:cs="Times New Roman"/>
      <w:sz w:val="24"/>
      <w:szCs w:val="24"/>
      <w:bdr w:val="none" w:sz="0" w:space="0" w:color="auto" w:frame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9432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32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432672">
          <w:marLeft w:val="0"/>
          <w:marRight w:val="0"/>
          <w:marTop w:val="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43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432671">
                  <w:marLeft w:val="0"/>
                  <w:marRight w:val="0"/>
                  <w:marTop w:val="7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432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9432674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9432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19432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1943267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294</Words>
  <Characters>1682</Characters>
  <Application>Microsoft Office Word</Application>
  <DocSecurity>0</DocSecurity>
  <Lines>14</Lines>
  <Paragraphs>3</Paragraphs>
  <ScaleCrop>false</ScaleCrop>
  <Company>SPecialiST RePack</Company>
  <LinksUpToDate>false</LinksUpToDate>
  <CharactersWithSpaces>1973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2024-03-04T05:17:00Z</cp:lastPrinted>
  <dcterms:created xsi:type="dcterms:W3CDTF">2024-03-04T05:18:00Z</dcterms:created>
  <dcterms:modified xsi:type="dcterms:W3CDTF">2024-03-04T05:18:00Z</dcterms:modified>
</cp:coreProperties>
</file>