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039" w:rsidRPr="00432039" w:rsidRDefault="00441DE3">
      <w:r>
        <w:t xml:space="preserve">                                                                                      </w:t>
      </w:r>
    </w:p>
    <w:tbl>
      <w:tblPr>
        <w:tblW w:w="9423"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3884"/>
        <w:gridCol w:w="1660"/>
        <w:gridCol w:w="3879"/>
      </w:tblGrid>
      <w:tr w:rsidR="00153342">
        <w:trPr>
          <w:trHeight w:val="1658"/>
        </w:trPr>
        <w:tc>
          <w:tcPr>
            <w:tcW w:w="3884" w:type="dxa"/>
            <w:tcBorders>
              <w:top w:val="nil"/>
              <w:left w:val="nil"/>
              <w:bottom w:val="double" w:sz="12" w:space="0" w:color="auto"/>
              <w:right w:val="nil"/>
            </w:tcBorders>
          </w:tcPr>
          <w:p w:rsidR="00581641" w:rsidRDefault="00581641">
            <w:pPr>
              <w:pStyle w:val="a4"/>
              <w:rPr>
                <w:rFonts w:ascii="Times New Roman" w:hAnsi="Times New Roman"/>
                <w:sz w:val="22"/>
                <w:szCs w:val="22"/>
                <w:lang w:val="ru-RU"/>
              </w:rPr>
            </w:pPr>
          </w:p>
          <w:p w:rsidR="00581641" w:rsidRDefault="00153342" w:rsidP="00581641">
            <w:pPr>
              <w:pStyle w:val="a4"/>
              <w:jc w:val="left"/>
              <w:rPr>
                <w:sz w:val="22"/>
                <w:lang w:val="ru-RU"/>
              </w:rPr>
            </w:pPr>
            <w:r w:rsidRPr="009F2117">
              <w:rPr>
                <w:rFonts w:ascii="Times New Roman" w:hAnsi="Times New Roman"/>
                <w:sz w:val="22"/>
                <w:szCs w:val="22"/>
              </w:rPr>
              <w:t>Баш</w:t>
            </w:r>
            <w:r w:rsidR="009F2117" w:rsidRPr="005E604F">
              <w:rPr>
                <w:rFonts w:ascii="Lucida Sans Unicode" w:hAnsi="Lucida Sans Unicode" w:cs="Lucida Sans Unicode"/>
                <w:b w:val="0"/>
                <w:sz w:val="22"/>
                <w:szCs w:val="22"/>
              </w:rPr>
              <w:t>ҡ</w:t>
            </w:r>
            <w:r w:rsidRPr="009F2117">
              <w:rPr>
                <w:rFonts w:ascii="Times New Roman" w:hAnsi="Times New Roman"/>
                <w:sz w:val="22"/>
                <w:szCs w:val="22"/>
              </w:rPr>
              <w:t>ортостан</w:t>
            </w:r>
            <w:r>
              <w:rPr>
                <w:sz w:val="22"/>
              </w:rPr>
              <w:t xml:space="preserve"> Республикаһының </w:t>
            </w:r>
            <w:r w:rsidR="00BB4E15">
              <w:rPr>
                <w:sz w:val="22"/>
              </w:rPr>
              <w:t>Балтас</w:t>
            </w:r>
            <w:r>
              <w:rPr>
                <w:sz w:val="22"/>
              </w:rPr>
              <w:t xml:space="preserve"> районы муниципаль районының </w:t>
            </w:r>
            <w:r w:rsidR="006C65EC" w:rsidRPr="006C65EC">
              <w:rPr>
                <w:sz w:val="20"/>
                <w:szCs w:val="20"/>
                <w:lang w:val="ru-RU"/>
              </w:rPr>
              <w:t>И</w:t>
            </w:r>
            <w:r w:rsidR="006C65EC" w:rsidRPr="006C65EC">
              <w:rPr>
                <w:rFonts w:ascii="Lucida Sans Unicode" w:hAnsi="Lucida Sans Unicode" w:cs="Lucida Sans Unicode"/>
                <w:sz w:val="20"/>
                <w:szCs w:val="20"/>
              </w:rPr>
              <w:t>ҫке Янбай</w:t>
            </w:r>
            <w:r>
              <w:rPr>
                <w:sz w:val="22"/>
              </w:rPr>
              <w:t xml:space="preserve"> ауыл </w:t>
            </w:r>
          </w:p>
          <w:p w:rsidR="00153342" w:rsidRPr="003B6E34" w:rsidRDefault="00153342" w:rsidP="00581641">
            <w:pPr>
              <w:pStyle w:val="a4"/>
              <w:jc w:val="left"/>
              <w:rPr>
                <w:sz w:val="22"/>
                <w:lang w:val="ru-RU"/>
              </w:rPr>
            </w:pPr>
            <w:r>
              <w:rPr>
                <w:sz w:val="22"/>
                <w:lang w:val="ru-RU"/>
              </w:rPr>
              <w:t>с</w:t>
            </w:r>
            <w:r>
              <w:rPr>
                <w:sz w:val="22"/>
              </w:rPr>
              <w:t xml:space="preserve">оветы ауыл биләмәһе </w:t>
            </w:r>
            <w:r w:rsidR="003B6E34">
              <w:rPr>
                <w:sz w:val="22"/>
                <w:lang w:val="ru-RU"/>
              </w:rPr>
              <w:t>Советы</w:t>
            </w:r>
          </w:p>
          <w:p w:rsidR="00153342" w:rsidRDefault="00153342">
            <w:pPr>
              <w:jc w:val="center"/>
              <w:rPr>
                <w:b/>
                <w:sz w:val="22"/>
                <w:lang w:val="be-BY"/>
              </w:rPr>
            </w:pPr>
          </w:p>
          <w:p w:rsidR="00153342" w:rsidRDefault="00153342" w:rsidP="00581641">
            <w:pPr>
              <w:jc w:val="center"/>
              <w:rPr>
                <w:rFonts w:ascii="B7BOS" w:hAnsi="B7BOS"/>
                <w:sz w:val="20"/>
                <w:lang w:val="sq-AL"/>
              </w:rPr>
            </w:pPr>
          </w:p>
        </w:tc>
        <w:tc>
          <w:tcPr>
            <w:tcW w:w="1660" w:type="dxa"/>
            <w:tcBorders>
              <w:top w:val="nil"/>
              <w:left w:val="nil"/>
              <w:bottom w:val="double" w:sz="12" w:space="0" w:color="auto"/>
              <w:right w:val="nil"/>
            </w:tcBorders>
          </w:tcPr>
          <w:p w:rsidR="00153342" w:rsidRDefault="00B56A2F">
            <w:pPr>
              <w:jc w:val="center"/>
              <w:rPr>
                <w:lang w:val="be-BY"/>
              </w:rPr>
            </w:pPr>
            <w:r w:rsidRPr="00B56A2F">
              <w:rPr>
                <w:noProof/>
              </w:rPr>
              <w:drawing>
                <wp:inline distT="0" distB="0" distL="0" distR="0">
                  <wp:extent cx="638175" cy="876300"/>
                  <wp:effectExtent l="19050" t="0" r="9525" b="0"/>
                  <wp:docPr id="2" name="Рисунок 1" descr="А038"/>
                  <wp:cNvGraphicFramePr/>
                  <a:graphic xmlns:a="http://schemas.openxmlformats.org/drawingml/2006/main">
                    <a:graphicData uri="http://schemas.openxmlformats.org/drawingml/2006/picture">
                      <pic:pic xmlns:pic="http://schemas.openxmlformats.org/drawingml/2006/picture">
                        <pic:nvPicPr>
                          <pic:cNvPr id="0" name="Рисунок 1" descr="А038"/>
                          <pic:cNvPicPr>
                            <a:picLocks noChangeAspect="1" noChangeArrowheads="1"/>
                          </pic:cNvPicPr>
                        </pic:nvPicPr>
                        <pic:blipFill>
                          <a:blip r:embed="rId8" cstate="print"/>
                          <a:srcRect/>
                          <a:stretch>
                            <a:fillRect/>
                          </a:stretch>
                        </pic:blipFill>
                        <pic:spPr bwMode="auto">
                          <a:xfrm>
                            <a:off x="0" y="0"/>
                            <a:ext cx="638175" cy="876300"/>
                          </a:xfrm>
                          <a:prstGeom prst="rect">
                            <a:avLst/>
                          </a:prstGeom>
                          <a:noFill/>
                          <a:ln w="9525">
                            <a:noFill/>
                            <a:miter lim="800000"/>
                            <a:headEnd/>
                            <a:tailEnd/>
                          </a:ln>
                        </pic:spPr>
                      </pic:pic>
                    </a:graphicData>
                  </a:graphic>
                </wp:inline>
              </w:drawing>
            </w:r>
          </w:p>
        </w:tc>
        <w:tc>
          <w:tcPr>
            <w:tcW w:w="3879" w:type="dxa"/>
            <w:tcBorders>
              <w:top w:val="nil"/>
              <w:left w:val="nil"/>
              <w:bottom w:val="double" w:sz="12" w:space="0" w:color="auto"/>
              <w:right w:val="nil"/>
            </w:tcBorders>
          </w:tcPr>
          <w:p w:rsidR="00581641" w:rsidRDefault="00581641">
            <w:pPr>
              <w:pStyle w:val="a4"/>
              <w:ind w:left="119" w:firstLine="57"/>
              <w:rPr>
                <w:sz w:val="22"/>
                <w:lang w:val="ru-RU"/>
              </w:rPr>
            </w:pPr>
          </w:p>
          <w:p w:rsidR="00153342" w:rsidRDefault="003B6E34" w:rsidP="00B406A3">
            <w:pPr>
              <w:pStyle w:val="a4"/>
              <w:jc w:val="left"/>
              <w:rPr>
                <w:rFonts w:ascii="Times New Roman" w:hAnsi="Times New Roman"/>
                <w:sz w:val="16"/>
                <w:szCs w:val="16"/>
                <w:lang w:val="ru-RU"/>
              </w:rPr>
            </w:pPr>
            <w:r>
              <w:rPr>
                <w:sz w:val="22"/>
                <w:lang w:val="ru-RU"/>
              </w:rPr>
              <w:t>Совет</w:t>
            </w:r>
            <w:r w:rsidR="00153342">
              <w:rPr>
                <w:sz w:val="22"/>
              </w:rPr>
              <w:t xml:space="preserve"> сельского поселения </w:t>
            </w:r>
            <w:r w:rsidR="006C65EC">
              <w:rPr>
                <w:sz w:val="22"/>
              </w:rPr>
              <w:t>Староянба</w:t>
            </w:r>
            <w:r w:rsidR="009F2117">
              <w:rPr>
                <w:sz w:val="22"/>
              </w:rPr>
              <w:t>ев</w:t>
            </w:r>
            <w:r w:rsidR="00153342">
              <w:rPr>
                <w:sz w:val="22"/>
              </w:rPr>
              <w:t>ский сельсовет</w:t>
            </w:r>
            <w:r w:rsidR="00153342">
              <w:rPr>
                <w:rFonts w:ascii="Times New Roman" w:hAnsi="Times New Roman"/>
                <w:sz w:val="22"/>
                <w:lang w:val="ru-RU"/>
              </w:rPr>
              <w:t xml:space="preserve">     </w:t>
            </w:r>
            <w:r w:rsidR="00153342">
              <w:rPr>
                <w:sz w:val="22"/>
              </w:rPr>
              <w:t xml:space="preserve">муниципального района </w:t>
            </w:r>
            <w:r w:rsidR="00153342">
              <w:rPr>
                <w:rFonts w:ascii="Times New Roman" w:hAnsi="Times New Roman"/>
                <w:sz w:val="22"/>
                <w:lang w:val="ru-RU"/>
              </w:rPr>
              <w:t xml:space="preserve">        </w:t>
            </w:r>
            <w:r w:rsidR="009F2117">
              <w:rPr>
                <w:sz w:val="22"/>
              </w:rPr>
              <w:t>Балтачев</w:t>
            </w:r>
            <w:r w:rsidR="00153342">
              <w:rPr>
                <w:sz w:val="22"/>
              </w:rPr>
              <w:t xml:space="preserve">ский район </w:t>
            </w:r>
            <w:r w:rsidR="00153342">
              <w:rPr>
                <w:rFonts w:ascii="Times New Roman" w:hAnsi="Times New Roman"/>
                <w:sz w:val="22"/>
                <w:lang w:val="ru-RU"/>
              </w:rPr>
              <w:t xml:space="preserve"> </w:t>
            </w:r>
            <w:r w:rsidR="00153342">
              <w:rPr>
                <w:sz w:val="22"/>
              </w:rPr>
              <w:t>Республики Башкортостан</w:t>
            </w:r>
          </w:p>
          <w:p w:rsidR="00153342" w:rsidRDefault="00153342">
            <w:pPr>
              <w:jc w:val="center"/>
              <w:rPr>
                <w:sz w:val="20"/>
              </w:rPr>
            </w:pPr>
          </w:p>
        </w:tc>
      </w:tr>
    </w:tbl>
    <w:p w:rsidR="002B2544" w:rsidRDefault="00614C05" w:rsidP="002B2544">
      <w:r>
        <w:t xml:space="preserve">        </w:t>
      </w:r>
    </w:p>
    <w:p w:rsidR="006467E3" w:rsidRPr="00B406A3" w:rsidRDefault="006467E3" w:rsidP="006467E3">
      <w:pPr>
        <w:pStyle w:val="a3"/>
        <w:jc w:val="center"/>
        <w:rPr>
          <w:b/>
          <w:sz w:val="24"/>
          <w:lang w:val="be-BY"/>
        </w:rPr>
      </w:pPr>
      <w:r w:rsidRPr="00B406A3">
        <w:rPr>
          <w:b/>
          <w:caps/>
          <w:sz w:val="24"/>
          <w:lang w:val="be-BY"/>
        </w:rPr>
        <w:t>Решение</w:t>
      </w:r>
    </w:p>
    <w:p w:rsidR="006467E3" w:rsidRDefault="004915ED" w:rsidP="00B406A3">
      <w:pPr>
        <w:shd w:val="clear" w:color="auto" w:fill="FFFFFF"/>
        <w:tabs>
          <w:tab w:val="left" w:leader="underscore" w:pos="1286"/>
          <w:tab w:val="left" w:pos="8717"/>
        </w:tabs>
        <w:jc w:val="center"/>
        <w:rPr>
          <w:b/>
          <w:color w:val="000000"/>
          <w:sz w:val="24"/>
        </w:rPr>
      </w:pPr>
      <w:r>
        <w:rPr>
          <w:b/>
          <w:color w:val="000000"/>
          <w:sz w:val="24"/>
        </w:rPr>
        <w:t>9</w:t>
      </w:r>
      <w:r w:rsidR="00721E72">
        <w:rPr>
          <w:b/>
          <w:color w:val="000000"/>
          <w:sz w:val="24"/>
        </w:rPr>
        <w:t>-</w:t>
      </w:r>
      <w:r w:rsidR="00B80801" w:rsidRPr="00B406A3">
        <w:rPr>
          <w:b/>
          <w:color w:val="000000"/>
          <w:sz w:val="24"/>
        </w:rPr>
        <w:t xml:space="preserve"> з</w:t>
      </w:r>
      <w:r w:rsidR="006467E3" w:rsidRPr="00B406A3">
        <w:rPr>
          <w:b/>
          <w:color w:val="000000"/>
          <w:sz w:val="24"/>
        </w:rPr>
        <w:t>аседание                                                                                 2</w:t>
      </w:r>
      <w:r w:rsidR="00C56F31">
        <w:rPr>
          <w:b/>
          <w:color w:val="000000"/>
          <w:sz w:val="24"/>
        </w:rPr>
        <w:t>8</w:t>
      </w:r>
      <w:r w:rsidR="006467E3" w:rsidRPr="00B406A3">
        <w:rPr>
          <w:b/>
          <w:color w:val="000000"/>
          <w:sz w:val="24"/>
        </w:rPr>
        <w:t xml:space="preserve"> созыва</w:t>
      </w:r>
    </w:p>
    <w:p w:rsidR="00D53E7A" w:rsidRDefault="00D53E7A" w:rsidP="00B406A3">
      <w:pPr>
        <w:shd w:val="clear" w:color="auto" w:fill="FFFFFF"/>
        <w:tabs>
          <w:tab w:val="left" w:leader="underscore" w:pos="1286"/>
          <w:tab w:val="left" w:pos="8717"/>
        </w:tabs>
        <w:jc w:val="center"/>
        <w:rPr>
          <w:b/>
          <w:color w:val="000000"/>
          <w:sz w:val="24"/>
        </w:rPr>
      </w:pPr>
    </w:p>
    <w:p w:rsidR="007D0A8C" w:rsidRDefault="007D0A8C" w:rsidP="007D0A8C">
      <w:pPr>
        <w:jc w:val="center"/>
        <w:rPr>
          <w:b/>
          <w:szCs w:val="28"/>
        </w:rPr>
      </w:pPr>
      <w:r>
        <w:rPr>
          <w:b/>
          <w:szCs w:val="28"/>
        </w:rPr>
        <w:t>О внесении   изменений в решение Совета сельского поселения Староянбаевский сельсовет муниципального района Балтачевский район Республики Башкортостан от 10.02.2017 г. № 15/52</w:t>
      </w:r>
    </w:p>
    <w:p w:rsidR="007D0A8C" w:rsidRDefault="007D0A8C" w:rsidP="007D0A8C">
      <w:pPr>
        <w:jc w:val="center"/>
        <w:rPr>
          <w:b/>
          <w:szCs w:val="28"/>
        </w:rPr>
      </w:pPr>
    </w:p>
    <w:p w:rsidR="007D0A8C" w:rsidRDefault="007D0A8C" w:rsidP="007D0A8C">
      <w:pPr>
        <w:rPr>
          <w:szCs w:val="28"/>
        </w:rPr>
      </w:pPr>
      <w:r>
        <w:rPr>
          <w:szCs w:val="28"/>
        </w:rPr>
        <w:t xml:space="preserve">     </w:t>
      </w:r>
      <w:r w:rsidRPr="007D0A8C">
        <w:rPr>
          <w:szCs w:val="28"/>
        </w:rPr>
        <w:t>В</w:t>
      </w:r>
      <w:r>
        <w:rPr>
          <w:szCs w:val="28"/>
        </w:rPr>
        <w:t xml:space="preserve"> соответствии с Федеральным законом от 06 октября 2003 года №131-ФЗ «Об общих принципах организации местного самоуправления в Российской Федерации», Градостроительным кодексом Российской Федерации от 29.12.2004 № 190-ФЗ, Совет сельского поселения Староянбаевский  сельсовет муниципального района Балтачевский район Республики Башкортостан</w:t>
      </w:r>
      <w:r w:rsidR="007211B6">
        <w:rPr>
          <w:szCs w:val="28"/>
        </w:rPr>
        <w:t xml:space="preserve">  </w:t>
      </w:r>
      <w:r>
        <w:rPr>
          <w:szCs w:val="28"/>
        </w:rPr>
        <w:t xml:space="preserve"> р е ш и л:</w:t>
      </w:r>
    </w:p>
    <w:p w:rsidR="007D0A8C" w:rsidRDefault="007D0A8C" w:rsidP="007D0A8C">
      <w:pPr>
        <w:jc w:val="both"/>
        <w:rPr>
          <w:szCs w:val="28"/>
        </w:rPr>
      </w:pPr>
      <w:r>
        <w:rPr>
          <w:szCs w:val="28"/>
        </w:rPr>
        <w:t xml:space="preserve">1. Внести в решение Совета сельского поселения Староянбаевский сельсовет муниципального района Балтачевский район Республики Башкортостан от 10.02.2017 г. № 15/52 «Об утверждении правил землепользования и застройки сельского поселения Староянбаевский  сельсовет муниципального района Балтачевский район Республики Башкортостан» следующие изменения: </w:t>
      </w:r>
      <w:bookmarkStart w:id="0" w:name="_GoBack"/>
      <w:bookmarkEnd w:id="0"/>
    </w:p>
    <w:p w:rsidR="007D0A8C" w:rsidRDefault="007D0A8C" w:rsidP="007D0A8C">
      <w:pPr>
        <w:jc w:val="both"/>
        <w:rPr>
          <w:szCs w:val="28"/>
        </w:rPr>
      </w:pPr>
      <w:r>
        <w:rPr>
          <w:szCs w:val="28"/>
        </w:rPr>
        <w:t xml:space="preserve">1) </w:t>
      </w:r>
      <w:r>
        <w:rPr>
          <w:b/>
          <w:szCs w:val="28"/>
        </w:rPr>
        <w:t>в пункте 4 статьи 42 слово</w:t>
      </w:r>
      <w:r>
        <w:rPr>
          <w:szCs w:val="28"/>
        </w:rPr>
        <w:t xml:space="preserve"> «семи» заменить словом «пяти».</w:t>
      </w:r>
    </w:p>
    <w:p w:rsidR="007D0A8C" w:rsidRDefault="007D0A8C" w:rsidP="007D0A8C">
      <w:pPr>
        <w:jc w:val="both"/>
        <w:rPr>
          <w:szCs w:val="28"/>
        </w:rPr>
      </w:pPr>
      <w:r>
        <w:rPr>
          <w:szCs w:val="28"/>
        </w:rPr>
        <w:t xml:space="preserve">2) </w:t>
      </w:r>
      <w:r>
        <w:rPr>
          <w:b/>
          <w:szCs w:val="28"/>
        </w:rPr>
        <w:t>части 3 пункта 1 статьи 29дополнить</w:t>
      </w:r>
      <w:r>
        <w:rPr>
          <w:szCs w:val="28"/>
        </w:rPr>
        <w:t xml:space="preserve"> и изложить в следующей редакции:   </w:t>
      </w:r>
    </w:p>
    <w:p w:rsidR="007D0A8C" w:rsidRDefault="007D0A8C" w:rsidP="007D0A8C">
      <w:pPr>
        <w:jc w:val="both"/>
        <w:rPr>
          <w:szCs w:val="28"/>
        </w:rPr>
      </w:pPr>
      <w:r>
        <w:rPr>
          <w:szCs w:val="28"/>
        </w:rPr>
        <w:t>3) предоставления разрешений на условно разрешенные виды использования земельных участков и объектов капитального строительства, заявление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N 63-ФЗ "Об электронной подписи" (далее - электронный документ, подписанный электронной подписью).</w:t>
      </w:r>
    </w:p>
    <w:p w:rsidR="007D0A8C" w:rsidRDefault="007D0A8C" w:rsidP="007D0A8C">
      <w:pPr>
        <w:jc w:val="both"/>
        <w:rPr>
          <w:szCs w:val="28"/>
        </w:rPr>
      </w:pPr>
      <w:r>
        <w:rPr>
          <w:szCs w:val="28"/>
        </w:rPr>
        <w:t xml:space="preserve">3) </w:t>
      </w:r>
      <w:r>
        <w:rPr>
          <w:b/>
          <w:szCs w:val="28"/>
        </w:rPr>
        <w:t>пункта 4 статьи 42 дополнить</w:t>
      </w:r>
      <w:r>
        <w:rPr>
          <w:szCs w:val="28"/>
        </w:rPr>
        <w:t xml:space="preserve"> подпунктом 4.1 и изложить в следующей редакции</w:t>
      </w:r>
    </w:p>
    <w:p w:rsidR="007D0A8C" w:rsidRDefault="007D0A8C" w:rsidP="007D0A8C">
      <w:pPr>
        <w:jc w:val="both"/>
        <w:rPr>
          <w:szCs w:val="28"/>
        </w:rPr>
      </w:pPr>
      <w:r>
        <w:rPr>
          <w:szCs w:val="28"/>
        </w:rPr>
        <w:t xml:space="preserve">Для получения разрешения на ввод объекта в эксплуатацию разрешается требовать только указанные в частях 3 и 4 настоящей статьи документы. Документы, предусмотренные частями 3 и 4 настоящей статьи, могут быть направлены в электронной форме. Разрешение на ввод объекта в эксплуатацию выдается в форме электронного документа, подписанного электронной подписью, в случае, если это указано в заявлении о выдаче разрешения на ввод объекта в эксплуатацию. Орган Администрации муниципального района Балтачевский район Республики Башкортостан (применительно к случаям выдачи разрешения на ввод объекта в эксплуатацию органами местного самоуправления) могут быть установлены </w:t>
      </w:r>
      <w:r>
        <w:rPr>
          <w:szCs w:val="28"/>
        </w:rPr>
        <w:lastRenderedPageBreak/>
        <w:t xml:space="preserve">случаи, в которых направление указанных в частях 3 и 4 настоящей статьи документов и выдача разрешений на ввод в эксплуатацию осуществляются исключительно в электронной форме. </w:t>
      </w:r>
    </w:p>
    <w:p w:rsidR="007D0A8C" w:rsidRDefault="007D0A8C" w:rsidP="007D0A8C">
      <w:pPr>
        <w:jc w:val="both"/>
        <w:rPr>
          <w:szCs w:val="28"/>
        </w:rPr>
      </w:pPr>
      <w:r>
        <w:rPr>
          <w:szCs w:val="28"/>
        </w:rPr>
        <w:t xml:space="preserve">4) </w:t>
      </w:r>
      <w:r>
        <w:rPr>
          <w:b/>
          <w:szCs w:val="28"/>
        </w:rPr>
        <w:t>в пункте 2 статьи 42 слова</w:t>
      </w:r>
      <w:r>
        <w:rPr>
          <w:szCs w:val="28"/>
        </w:rPr>
        <w:t xml:space="preserve"> «в течении 30 календарных дней» заменить словами  «в течение двадцати рабочих дней»</w:t>
      </w:r>
    </w:p>
    <w:p w:rsidR="007D0A8C" w:rsidRDefault="007D0A8C" w:rsidP="007D0A8C">
      <w:pPr>
        <w:jc w:val="both"/>
        <w:rPr>
          <w:szCs w:val="28"/>
        </w:rPr>
      </w:pPr>
      <w:r>
        <w:rPr>
          <w:szCs w:val="28"/>
        </w:rPr>
        <w:t xml:space="preserve">5) </w:t>
      </w:r>
      <w:r>
        <w:rPr>
          <w:b/>
          <w:szCs w:val="28"/>
        </w:rPr>
        <w:t>часть 1 статьи 40</w:t>
      </w:r>
      <w:r>
        <w:rPr>
          <w:szCs w:val="28"/>
        </w:rPr>
        <w:t xml:space="preserve"> изложить в следующей редакции:</w:t>
      </w:r>
    </w:p>
    <w:p w:rsidR="007D0A8C" w:rsidRDefault="007D0A8C" w:rsidP="007D0A8C">
      <w:pPr>
        <w:jc w:val="both"/>
        <w:rPr>
          <w:szCs w:val="28"/>
        </w:rPr>
      </w:pPr>
      <w:r>
        <w:rPr>
          <w:szCs w:val="28"/>
        </w:rPr>
        <w:t>1. Разрешение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проектом планировки территории и проектом межевания территории (за исключением случаев, если в соответствии с настоящим Кодексом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настоящим Кодексом.</w:t>
      </w:r>
    </w:p>
    <w:p w:rsidR="007D0A8C" w:rsidRDefault="007D0A8C" w:rsidP="007D0A8C">
      <w:pPr>
        <w:jc w:val="both"/>
        <w:rPr>
          <w:szCs w:val="28"/>
        </w:rPr>
      </w:pPr>
      <w:r>
        <w:rPr>
          <w:szCs w:val="28"/>
        </w:rPr>
        <w:t>1.1. 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установленным в соответствии с частью 7 статьи 36 Градостроительного Кодекса Российской Федерации требованиям к назначению, параметрам и размещению объекта капитального строительства на указанном земельном участке.</w:t>
      </w:r>
    </w:p>
    <w:p w:rsidR="007D0A8C" w:rsidRDefault="007D0A8C" w:rsidP="007D0A8C">
      <w:pPr>
        <w:jc w:val="both"/>
        <w:rPr>
          <w:szCs w:val="28"/>
        </w:rPr>
      </w:pPr>
      <w:r>
        <w:rPr>
          <w:szCs w:val="28"/>
        </w:rPr>
        <w:t xml:space="preserve">6) </w:t>
      </w:r>
      <w:r>
        <w:rPr>
          <w:b/>
          <w:szCs w:val="28"/>
        </w:rPr>
        <w:t>пункт 2 статьи  38 дополнить</w:t>
      </w:r>
      <w:r>
        <w:rPr>
          <w:szCs w:val="28"/>
        </w:rPr>
        <w:t xml:space="preserve"> подпунктом 5)  и изложить в следующей редакции</w:t>
      </w:r>
    </w:p>
    <w:p w:rsidR="007D0A8C" w:rsidRDefault="007D0A8C" w:rsidP="007D0A8C">
      <w:pPr>
        <w:jc w:val="both"/>
        <w:rPr>
          <w:szCs w:val="28"/>
        </w:rPr>
      </w:pPr>
      <w:r>
        <w:rPr>
          <w:szCs w:val="28"/>
        </w:rPr>
        <w:t>5) размещения антенных опор (мачт и башен) высотой до 50 метров, предназначенных для размещения средств связи;</w:t>
      </w:r>
    </w:p>
    <w:p w:rsidR="007D0A8C" w:rsidRDefault="007D0A8C" w:rsidP="007D0A8C">
      <w:pPr>
        <w:jc w:val="both"/>
        <w:rPr>
          <w:szCs w:val="28"/>
        </w:rPr>
      </w:pPr>
      <w:r>
        <w:rPr>
          <w:szCs w:val="28"/>
        </w:rPr>
        <w:t>2. Обнародовать настоящее Решение  на информационном стенде  Администрации сельского поселения Староянбаевский сельсовет муниципального района Балтачевский район Республики Башкортостан и на официальном сайте сельского поселения Староянбаевский сельсовет муниципального района Балтачевский район Республики Башкортостан.</w:t>
      </w:r>
    </w:p>
    <w:p w:rsidR="007D0A8C" w:rsidRDefault="007D0A8C" w:rsidP="007D0A8C">
      <w:pPr>
        <w:jc w:val="both"/>
        <w:rPr>
          <w:szCs w:val="28"/>
        </w:rPr>
      </w:pPr>
      <w:r>
        <w:rPr>
          <w:szCs w:val="28"/>
        </w:rPr>
        <w:lastRenderedPageBreak/>
        <w:t xml:space="preserve"> 3. Настоящее решение вступает в силу после его официального обнародования.</w:t>
      </w:r>
    </w:p>
    <w:p w:rsidR="007D0A8C" w:rsidRDefault="007D0A8C" w:rsidP="007D0A8C">
      <w:pPr>
        <w:jc w:val="both"/>
        <w:rPr>
          <w:szCs w:val="28"/>
        </w:rPr>
      </w:pPr>
    </w:p>
    <w:p w:rsidR="007D0A8C" w:rsidRDefault="007D0A8C" w:rsidP="007D0A8C">
      <w:pPr>
        <w:rPr>
          <w:rFonts w:asciiTheme="minorHAnsi" w:hAnsiTheme="minorHAnsi" w:cstheme="minorBidi"/>
          <w:sz w:val="22"/>
          <w:szCs w:val="22"/>
        </w:rPr>
      </w:pPr>
    </w:p>
    <w:p w:rsidR="008C203F" w:rsidRDefault="008C203F" w:rsidP="008C203F">
      <w:pPr>
        <w:jc w:val="both"/>
        <w:rPr>
          <w:szCs w:val="28"/>
        </w:rPr>
      </w:pPr>
      <w:r>
        <w:rPr>
          <w:szCs w:val="28"/>
        </w:rPr>
        <w:t xml:space="preserve"> Глава сельского поселения                                Ахунов Р.М.</w:t>
      </w:r>
    </w:p>
    <w:p w:rsidR="008C203F" w:rsidRDefault="008C203F" w:rsidP="008C203F">
      <w:pPr>
        <w:jc w:val="both"/>
        <w:rPr>
          <w:szCs w:val="28"/>
        </w:rPr>
      </w:pPr>
    </w:p>
    <w:p w:rsidR="003E69BA" w:rsidRPr="00A13234" w:rsidRDefault="003E69BA" w:rsidP="008C203F">
      <w:pPr>
        <w:jc w:val="both"/>
        <w:rPr>
          <w:szCs w:val="28"/>
        </w:rPr>
      </w:pPr>
      <w:r w:rsidRPr="00A13234">
        <w:rPr>
          <w:szCs w:val="28"/>
        </w:rPr>
        <w:t>д.Староянбаево</w:t>
      </w:r>
    </w:p>
    <w:p w:rsidR="003E69BA" w:rsidRPr="00A13234" w:rsidRDefault="007D0A8C" w:rsidP="003E69BA">
      <w:pPr>
        <w:jc w:val="both"/>
        <w:rPr>
          <w:szCs w:val="28"/>
        </w:rPr>
      </w:pPr>
      <w:r>
        <w:rPr>
          <w:szCs w:val="28"/>
        </w:rPr>
        <w:t>03 августа</w:t>
      </w:r>
      <w:r w:rsidR="003E69BA" w:rsidRPr="00A13234">
        <w:rPr>
          <w:szCs w:val="28"/>
        </w:rPr>
        <w:t xml:space="preserve"> 2020 г.</w:t>
      </w:r>
    </w:p>
    <w:p w:rsidR="00C51CD3" w:rsidRPr="00A13234" w:rsidRDefault="003E69BA" w:rsidP="008C203F">
      <w:pPr>
        <w:pStyle w:val="ConsPlusNormal"/>
        <w:ind w:firstLine="0"/>
        <w:jc w:val="both"/>
        <w:rPr>
          <w:iCs/>
          <w:color w:val="000000"/>
          <w:szCs w:val="28"/>
        </w:rPr>
      </w:pPr>
      <w:r w:rsidRPr="003E69BA">
        <w:rPr>
          <w:rFonts w:ascii="Times New Roman" w:hAnsi="Times New Roman" w:cs="Times New Roman"/>
          <w:sz w:val="28"/>
          <w:szCs w:val="28"/>
        </w:rPr>
        <w:t xml:space="preserve">№ </w:t>
      </w:r>
      <w:r w:rsidR="007D0A8C">
        <w:rPr>
          <w:rFonts w:ascii="Times New Roman" w:hAnsi="Times New Roman" w:cs="Times New Roman"/>
          <w:sz w:val="28"/>
          <w:szCs w:val="28"/>
        </w:rPr>
        <w:t>10/35</w:t>
      </w:r>
      <w:r w:rsidR="00B3046C">
        <w:rPr>
          <w:rFonts w:ascii="Times New Roman" w:hAnsi="Times New Roman" w:cs="Times New Roman"/>
          <w:sz w:val="28"/>
          <w:szCs w:val="28"/>
        </w:rPr>
        <w:t xml:space="preserve">                                      </w:t>
      </w:r>
    </w:p>
    <w:sectPr w:rsidR="00C51CD3" w:rsidRPr="00A13234" w:rsidSect="00ED2D82">
      <w:headerReference w:type="even" r:id="rId9"/>
      <w:headerReference w:type="default" r:id="rId10"/>
      <w:pgSz w:w="11906" w:h="16838"/>
      <w:pgMar w:top="284" w:right="851" w:bottom="902" w:left="1701"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1725" w:rsidRDefault="00C91725">
      <w:r>
        <w:separator/>
      </w:r>
    </w:p>
  </w:endnote>
  <w:endnote w:type="continuationSeparator" w:id="1">
    <w:p w:rsidR="00C91725" w:rsidRDefault="00C917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B7BOS">
    <w:altName w:val="Symbol"/>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1725" w:rsidRDefault="00C91725">
      <w:r>
        <w:separator/>
      </w:r>
    </w:p>
  </w:footnote>
  <w:footnote w:type="continuationSeparator" w:id="1">
    <w:p w:rsidR="00C91725" w:rsidRDefault="00C917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FE7" w:rsidRDefault="00B43337" w:rsidP="000936BF">
    <w:pPr>
      <w:pStyle w:val="a3"/>
      <w:framePr w:wrap="around" w:vAnchor="text" w:hAnchor="margin" w:xAlign="center" w:y="1"/>
      <w:rPr>
        <w:rStyle w:val="a8"/>
      </w:rPr>
    </w:pPr>
    <w:r>
      <w:rPr>
        <w:rStyle w:val="a8"/>
      </w:rPr>
      <w:fldChar w:fldCharType="begin"/>
    </w:r>
    <w:r w:rsidR="00664FE7">
      <w:rPr>
        <w:rStyle w:val="a8"/>
      </w:rPr>
      <w:instrText xml:space="preserve">PAGE  </w:instrText>
    </w:r>
    <w:r>
      <w:rPr>
        <w:rStyle w:val="a8"/>
      </w:rPr>
      <w:fldChar w:fldCharType="end"/>
    </w:r>
  </w:p>
  <w:p w:rsidR="00664FE7" w:rsidRDefault="00664FE7" w:rsidP="00CB7192">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FE7" w:rsidRDefault="00B43337" w:rsidP="000936BF">
    <w:pPr>
      <w:pStyle w:val="a3"/>
      <w:framePr w:wrap="around" w:vAnchor="text" w:hAnchor="margin" w:xAlign="center" w:y="1"/>
      <w:rPr>
        <w:rStyle w:val="a8"/>
      </w:rPr>
    </w:pPr>
    <w:r>
      <w:rPr>
        <w:rStyle w:val="a8"/>
      </w:rPr>
      <w:fldChar w:fldCharType="begin"/>
    </w:r>
    <w:r w:rsidR="00664FE7">
      <w:rPr>
        <w:rStyle w:val="a8"/>
      </w:rPr>
      <w:instrText xml:space="preserve">PAGE  </w:instrText>
    </w:r>
    <w:r>
      <w:rPr>
        <w:rStyle w:val="a8"/>
      </w:rPr>
      <w:fldChar w:fldCharType="separate"/>
    </w:r>
    <w:r w:rsidR="007211B6">
      <w:rPr>
        <w:rStyle w:val="a8"/>
        <w:noProof/>
      </w:rPr>
      <w:t>3</w:t>
    </w:r>
    <w:r>
      <w:rPr>
        <w:rStyle w:val="a8"/>
      </w:rPr>
      <w:fldChar w:fldCharType="end"/>
    </w:r>
  </w:p>
  <w:p w:rsidR="00664FE7" w:rsidRDefault="00664FE7" w:rsidP="00CB7192">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36C8E378"/>
    <w:lvl w:ilvl="0">
      <w:start w:val="1"/>
      <w:numFmt w:val="decimal"/>
      <w:lvlText w:val="%1."/>
      <w:lvlJc w:val="left"/>
      <w:pPr>
        <w:tabs>
          <w:tab w:val="num" w:pos="707"/>
        </w:tabs>
        <w:ind w:left="0" w:firstLine="0"/>
      </w:pPr>
      <w:rPr>
        <w:lang w:val="ru-RU"/>
      </w:rPr>
    </w:lvl>
    <w:lvl w:ilvl="1">
      <w:start w:val="1"/>
      <w:numFmt w:val="decimal"/>
      <w:lvlText w:val="%2."/>
      <w:lvlJc w:val="left"/>
      <w:pPr>
        <w:tabs>
          <w:tab w:val="num" w:pos="1414"/>
        </w:tabs>
        <w:ind w:left="0" w:firstLine="0"/>
      </w:pPr>
    </w:lvl>
    <w:lvl w:ilvl="2">
      <w:start w:val="1"/>
      <w:numFmt w:val="decimal"/>
      <w:lvlText w:val="%3."/>
      <w:lvlJc w:val="left"/>
      <w:pPr>
        <w:tabs>
          <w:tab w:val="num" w:pos="2121"/>
        </w:tabs>
        <w:ind w:left="0" w:firstLine="0"/>
      </w:pPr>
    </w:lvl>
    <w:lvl w:ilvl="3">
      <w:start w:val="1"/>
      <w:numFmt w:val="decimal"/>
      <w:lvlText w:val="%4."/>
      <w:lvlJc w:val="left"/>
      <w:pPr>
        <w:tabs>
          <w:tab w:val="num" w:pos="2828"/>
        </w:tabs>
        <w:ind w:left="0" w:firstLine="0"/>
      </w:pPr>
    </w:lvl>
    <w:lvl w:ilvl="4">
      <w:start w:val="1"/>
      <w:numFmt w:val="decimal"/>
      <w:lvlText w:val="%5."/>
      <w:lvlJc w:val="left"/>
      <w:pPr>
        <w:tabs>
          <w:tab w:val="num" w:pos="3535"/>
        </w:tabs>
        <w:ind w:left="0" w:firstLine="0"/>
      </w:pPr>
    </w:lvl>
    <w:lvl w:ilvl="5">
      <w:start w:val="1"/>
      <w:numFmt w:val="decimal"/>
      <w:lvlText w:val="%6."/>
      <w:lvlJc w:val="left"/>
      <w:pPr>
        <w:tabs>
          <w:tab w:val="num" w:pos="4242"/>
        </w:tabs>
        <w:ind w:left="0" w:firstLine="0"/>
      </w:pPr>
    </w:lvl>
    <w:lvl w:ilvl="6">
      <w:start w:val="1"/>
      <w:numFmt w:val="decimal"/>
      <w:lvlText w:val="%7."/>
      <w:lvlJc w:val="left"/>
      <w:pPr>
        <w:tabs>
          <w:tab w:val="num" w:pos="4949"/>
        </w:tabs>
        <w:ind w:left="0" w:firstLine="0"/>
      </w:pPr>
    </w:lvl>
    <w:lvl w:ilvl="7">
      <w:start w:val="1"/>
      <w:numFmt w:val="decimal"/>
      <w:lvlText w:val="%8."/>
      <w:lvlJc w:val="left"/>
      <w:pPr>
        <w:tabs>
          <w:tab w:val="num" w:pos="5656"/>
        </w:tabs>
        <w:ind w:left="0" w:firstLine="0"/>
      </w:pPr>
    </w:lvl>
    <w:lvl w:ilvl="8">
      <w:start w:val="1"/>
      <w:numFmt w:val="decimal"/>
      <w:lvlText w:val="%9."/>
      <w:lvlJc w:val="left"/>
      <w:pPr>
        <w:tabs>
          <w:tab w:val="num" w:pos="6363"/>
        </w:tabs>
        <w:ind w:left="0" w:firstLine="0"/>
      </w:pPr>
    </w:lvl>
  </w:abstractNum>
  <w:abstractNum w:abstractNumId="1">
    <w:nsid w:val="06EB2538"/>
    <w:multiLevelType w:val="hybridMultilevel"/>
    <w:tmpl w:val="4DFC0C96"/>
    <w:lvl w:ilvl="0" w:tplc="04190011">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47B72F3"/>
    <w:multiLevelType w:val="hybridMultilevel"/>
    <w:tmpl w:val="43AA4C8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FB35AB8"/>
    <w:multiLevelType w:val="hybridMultilevel"/>
    <w:tmpl w:val="9EE06A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D6A4CAD"/>
    <w:multiLevelType w:val="hybridMultilevel"/>
    <w:tmpl w:val="596E66B2"/>
    <w:lvl w:ilvl="0" w:tplc="C290C112">
      <w:start w:val="2"/>
      <w:numFmt w:val="decimal"/>
      <w:lvlText w:val="%1."/>
      <w:lvlJc w:val="left"/>
      <w:pPr>
        <w:ind w:left="870" w:hanging="360"/>
      </w:pPr>
      <w:rPr>
        <w:rFonts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5">
    <w:nsid w:val="50DB16A8"/>
    <w:multiLevelType w:val="hybridMultilevel"/>
    <w:tmpl w:val="6284BC4E"/>
    <w:lvl w:ilvl="0" w:tplc="CDAA7B22">
      <w:start w:val="1"/>
      <w:numFmt w:val="decimal"/>
      <w:lvlText w:val="%1."/>
      <w:lvlJc w:val="left"/>
      <w:pPr>
        <w:tabs>
          <w:tab w:val="num" w:pos="540"/>
        </w:tabs>
        <w:ind w:left="54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6">
    <w:nsid w:val="595305EA"/>
    <w:multiLevelType w:val="hybridMultilevel"/>
    <w:tmpl w:val="5FEC37E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05B603F"/>
    <w:multiLevelType w:val="multilevel"/>
    <w:tmpl w:val="79A63B4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60DE7964"/>
    <w:multiLevelType w:val="hybridMultilevel"/>
    <w:tmpl w:val="BBAAE0A0"/>
    <w:lvl w:ilvl="0" w:tplc="96EA234E">
      <w:start w:val="1"/>
      <w:numFmt w:val="decimal"/>
      <w:lvlText w:val="%1."/>
      <w:lvlJc w:val="left"/>
      <w:pPr>
        <w:tabs>
          <w:tab w:val="num" w:pos="510"/>
        </w:tabs>
        <w:ind w:left="5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61566774"/>
    <w:multiLevelType w:val="hybridMultilevel"/>
    <w:tmpl w:val="B11AD95E"/>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64E50426"/>
    <w:multiLevelType w:val="hybridMultilevel"/>
    <w:tmpl w:val="F650DE3E"/>
    <w:lvl w:ilvl="0" w:tplc="04190011">
      <w:start w:val="1"/>
      <w:numFmt w:val="decimal"/>
      <w:lvlText w:val="%1)"/>
      <w:lvlJc w:val="left"/>
      <w:pPr>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1">
    <w:nsid w:val="7CB45727"/>
    <w:multiLevelType w:val="hybridMultilevel"/>
    <w:tmpl w:val="91B680AC"/>
    <w:lvl w:ilvl="0" w:tplc="D2327F5C">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7F9B2B57"/>
    <w:multiLevelType w:val="hybridMultilevel"/>
    <w:tmpl w:val="4440D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4"/>
  </w:num>
  <w:num w:numId="14">
    <w:abstractNumId w:val="8"/>
  </w:num>
  <w:num w:numId="15">
    <w:abstractNumId w:val="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activeWritingStyle w:appName="MSWord" w:lang="ru-RU" w:vendorID="1" w:dllVersion="512" w:checkStyle="1"/>
  <w:stylePaneFormatFilter w:val="3F01"/>
  <w:defaultTabStop w:val="708"/>
  <w:characterSpacingControl w:val="doNotCompress"/>
  <w:footnotePr>
    <w:footnote w:id="0"/>
    <w:footnote w:id="1"/>
  </w:footnotePr>
  <w:endnotePr>
    <w:endnote w:id="0"/>
    <w:endnote w:id="1"/>
  </w:endnotePr>
  <w:compat/>
  <w:rsids>
    <w:rsidRoot w:val="00BB4E15"/>
    <w:rsid w:val="000021E9"/>
    <w:rsid w:val="000024B5"/>
    <w:rsid w:val="00006F7D"/>
    <w:rsid w:val="00015160"/>
    <w:rsid w:val="000172F2"/>
    <w:rsid w:val="00022D8C"/>
    <w:rsid w:val="00032DE8"/>
    <w:rsid w:val="00036758"/>
    <w:rsid w:val="000373CF"/>
    <w:rsid w:val="00046C6B"/>
    <w:rsid w:val="00047B94"/>
    <w:rsid w:val="00050B64"/>
    <w:rsid w:val="00053687"/>
    <w:rsid w:val="00054C98"/>
    <w:rsid w:val="0005576F"/>
    <w:rsid w:val="000565F6"/>
    <w:rsid w:val="0006449D"/>
    <w:rsid w:val="00070F23"/>
    <w:rsid w:val="00071151"/>
    <w:rsid w:val="000800C8"/>
    <w:rsid w:val="00083A33"/>
    <w:rsid w:val="000864F3"/>
    <w:rsid w:val="000909E7"/>
    <w:rsid w:val="000936BF"/>
    <w:rsid w:val="00095EB3"/>
    <w:rsid w:val="00096B39"/>
    <w:rsid w:val="00096BED"/>
    <w:rsid w:val="000A0111"/>
    <w:rsid w:val="000A01C5"/>
    <w:rsid w:val="000A1659"/>
    <w:rsid w:val="000B368B"/>
    <w:rsid w:val="000B631B"/>
    <w:rsid w:val="000C237F"/>
    <w:rsid w:val="000C267B"/>
    <w:rsid w:val="000C772E"/>
    <w:rsid w:val="000E4796"/>
    <w:rsid w:val="000E56BF"/>
    <w:rsid w:val="00101771"/>
    <w:rsid w:val="0010562C"/>
    <w:rsid w:val="00106F31"/>
    <w:rsid w:val="00116285"/>
    <w:rsid w:val="0012339E"/>
    <w:rsid w:val="001272D0"/>
    <w:rsid w:val="00131515"/>
    <w:rsid w:val="0013155B"/>
    <w:rsid w:val="00137336"/>
    <w:rsid w:val="0014250F"/>
    <w:rsid w:val="00143862"/>
    <w:rsid w:val="0015199D"/>
    <w:rsid w:val="00153342"/>
    <w:rsid w:val="00155389"/>
    <w:rsid w:val="001554C5"/>
    <w:rsid w:val="001559A3"/>
    <w:rsid w:val="00160504"/>
    <w:rsid w:val="00163E75"/>
    <w:rsid w:val="001710AE"/>
    <w:rsid w:val="00174DE9"/>
    <w:rsid w:val="00176228"/>
    <w:rsid w:val="00177C57"/>
    <w:rsid w:val="001827B0"/>
    <w:rsid w:val="00194914"/>
    <w:rsid w:val="001A1C22"/>
    <w:rsid w:val="001A31EE"/>
    <w:rsid w:val="001A3FE3"/>
    <w:rsid w:val="001A5240"/>
    <w:rsid w:val="001B1E04"/>
    <w:rsid w:val="001B239C"/>
    <w:rsid w:val="001B515F"/>
    <w:rsid w:val="001C0370"/>
    <w:rsid w:val="001C3238"/>
    <w:rsid w:val="001C44F4"/>
    <w:rsid w:val="001D0562"/>
    <w:rsid w:val="001D06C2"/>
    <w:rsid w:val="001D2DE3"/>
    <w:rsid w:val="001D40BA"/>
    <w:rsid w:val="001E1D22"/>
    <w:rsid w:val="001E3B2F"/>
    <w:rsid w:val="001F050C"/>
    <w:rsid w:val="001F254F"/>
    <w:rsid w:val="002014CF"/>
    <w:rsid w:val="002105C0"/>
    <w:rsid w:val="0021099F"/>
    <w:rsid w:val="00210CB8"/>
    <w:rsid w:val="00212935"/>
    <w:rsid w:val="00212C4C"/>
    <w:rsid w:val="002130C7"/>
    <w:rsid w:val="00220B38"/>
    <w:rsid w:val="00221A69"/>
    <w:rsid w:val="00222B68"/>
    <w:rsid w:val="0023090E"/>
    <w:rsid w:val="002345EF"/>
    <w:rsid w:val="0023499E"/>
    <w:rsid w:val="0023620A"/>
    <w:rsid w:val="00237364"/>
    <w:rsid w:val="00241697"/>
    <w:rsid w:val="0024429F"/>
    <w:rsid w:val="0024604F"/>
    <w:rsid w:val="00253690"/>
    <w:rsid w:val="00254FFD"/>
    <w:rsid w:val="0025619C"/>
    <w:rsid w:val="002608A5"/>
    <w:rsid w:val="002626F8"/>
    <w:rsid w:val="00271E74"/>
    <w:rsid w:val="002758BF"/>
    <w:rsid w:val="00285786"/>
    <w:rsid w:val="00290E3E"/>
    <w:rsid w:val="00291A70"/>
    <w:rsid w:val="002925F4"/>
    <w:rsid w:val="00294BD6"/>
    <w:rsid w:val="002A15D2"/>
    <w:rsid w:val="002A666C"/>
    <w:rsid w:val="002B110F"/>
    <w:rsid w:val="002B14DF"/>
    <w:rsid w:val="002B2544"/>
    <w:rsid w:val="002B3DC9"/>
    <w:rsid w:val="002B4879"/>
    <w:rsid w:val="002C0AB4"/>
    <w:rsid w:val="002C5058"/>
    <w:rsid w:val="002C544E"/>
    <w:rsid w:val="002D1D49"/>
    <w:rsid w:val="002D4861"/>
    <w:rsid w:val="002D5C0D"/>
    <w:rsid w:val="002D62A7"/>
    <w:rsid w:val="002D7391"/>
    <w:rsid w:val="002F050D"/>
    <w:rsid w:val="002F347A"/>
    <w:rsid w:val="00300589"/>
    <w:rsid w:val="0030111D"/>
    <w:rsid w:val="003018F1"/>
    <w:rsid w:val="00310126"/>
    <w:rsid w:val="00320B3A"/>
    <w:rsid w:val="00322015"/>
    <w:rsid w:val="00322C95"/>
    <w:rsid w:val="003277A9"/>
    <w:rsid w:val="00327EA9"/>
    <w:rsid w:val="00334257"/>
    <w:rsid w:val="00337F14"/>
    <w:rsid w:val="00342CEA"/>
    <w:rsid w:val="0034612D"/>
    <w:rsid w:val="003500E0"/>
    <w:rsid w:val="00351101"/>
    <w:rsid w:val="00351487"/>
    <w:rsid w:val="003518EB"/>
    <w:rsid w:val="00352D9E"/>
    <w:rsid w:val="00354403"/>
    <w:rsid w:val="003578B9"/>
    <w:rsid w:val="0036078C"/>
    <w:rsid w:val="00366075"/>
    <w:rsid w:val="00370635"/>
    <w:rsid w:val="00370EA0"/>
    <w:rsid w:val="00371B03"/>
    <w:rsid w:val="00376462"/>
    <w:rsid w:val="00380BBB"/>
    <w:rsid w:val="00381695"/>
    <w:rsid w:val="0038295C"/>
    <w:rsid w:val="0038458E"/>
    <w:rsid w:val="003863F5"/>
    <w:rsid w:val="003951F8"/>
    <w:rsid w:val="00396138"/>
    <w:rsid w:val="003A1DBA"/>
    <w:rsid w:val="003A376F"/>
    <w:rsid w:val="003A3ABB"/>
    <w:rsid w:val="003B0DCD"/>
    <w:rsid w:val="003B4722"/>
    <w:rsid w:val="003B523A"/>
    <w:rsid w:val="003B62C4"/>
    <w:rsid w:val="003B6E34"/>
    <w:rsid w:val="003C6B2D"/>
    <w:rsid w:val="003C7A24"/>
    <w:rsid w:val="003D4FDB"/>
    <w:rsid w:val="003E21D1"/>
    <w:rsid w:val="003E23F3"/>
    <w:rsid w:val="003E5B01"/>
    <w:rsid w:val="003E69BA"/>
    <w:rsid w:val="003F143A"/>
    <w:rsid w:val="003F25AF"/>
    <w:rsid w:val="003F2D39"/>
    <w:rsid w:val="003F7D15"/>
    <w:rsid w:val="00400C3C"/>
    <w:rsid w:val="00402E88"/>
    <w:rsid w:val="0041162E"/>
    <w:rsid w:val="00412BA0"/>
    <w:rsid w:val="00417D61"/>
    <w:rsid w:val="00426168"/>
    <w:rsid w:val="00426D62"/>
    <w:rsid w:val="00427174"/>
    <w:rsid w:val="00427FBA"/>
    <w:rsid w:val="00432039"/>
    <w:rsid w:val="004332BF"/>
    <w:rsid w:val="00434366"/>
    <w:rsid w:val="00435C9E"/>
    <w:rsid w:val="00441C14"/>
    <w:rsid w:val="00441DE3"/>
    <w:rsid w:val="00442C49"/>
    <w:rsid w:val="00443EE0"/>
    <w:rsid w:val="004469F5"/>
    <w:rsid w:val="00447FFC"/>
    <w:rsid w:val="004527AB"/>
    <w:rsid w:val="0045660E"/>
    <w:rsid w:val="00460262"/>
    <w:rsid w:val="00461154"/>
    <w:rsid w:val="0046219F"/>
    <w:rsid w:val="00463CE7"/>
    <w:rsid w:val="00464ACE"/>
    <w:rsid w:val="004655EB"/>
    <w:rsid w:val="00467AB9"/>
    <w:rsid w:val="004720A3"/>
    <w:rsid w:val="00476B65"/>
    <w:rsid w:val="0048452E"/>
    <w:rsid w:val="00490770"/>
    <w:rsid w:val="00490BAE"/>
    <w:rsid w:val="004915ED"/>
    <w:rsid w:val="0049740B"/>
    <w:rsid w:val="004975A5"/>
    <w:rsid w:val="004A0A6A"/>
    <w:rsid w:val="004A127C"/>
    <w:rsid w:val="004A3E1E"/>
    <w:rsid w:val="004B2419"/>
    <w:rsid w:val="004B378E"/>
    <w:rsid w:val="004B6BB1"/>
    <w:rsid w:val="004B6F8C"/>
    <w:rsid w:val="004B78A5"/>
    <w:rsid w:val="004C3511"/>
    <w:rsid w:val="004C5C16"/>
    <w:rsid w:val="004C607D"/>
    <w:rsid w:val="004C7224"/>
    <w:rsid w:val="004D0A5A"/>
    <w:rsid w:val="004D0A72"/>
    <w:rsid w:val="004D2D88"/>
    <w:rsid w:val="004D4672"/>
    <w:rsid w:val="004D5CA3"/>
    <w:rsid w:val="004D7204"/>
    <w:rsid w:val="004D7D35"/>
    <w:rsid w:val="004E0918"/>
    <w:rsid w:val="004E35FD"/>
    <w:rsid w:val="004E3A1B"/>
    <w:rsid w:val="004E4396"/>
    <w:rsid w:val="004E44DE"/>
    <w:rsid w:val="004E5A24"/>
    <w:rsid w:val="004F498D"/>
    <w:rsid w:val="004F7757"/>
    <w:rsid w:val="00501CF4"/>
    <w:rsid w:val="00506729"/>
    <w:rsid w:val="005078A4"/>
    <w:rsid w:val="0051106E"/>
    <w:rsid w:val="00511F85"/>
    <w:rsid w:val="005126F0"/>
    <w:rsid w:val="00520C5C"/>
    <w:rsid w:val="0052345B"/>
    <w:rsid w:val="00523C45"/>
    <w:rsid w:val="00524EF5"/>
    <w:rsid w:val="005250BF"/>
    <w:rsid w:val="00537410"/>
    <w:rsid w:val="005427D9"/>
    <w:rsid w:val="00543C66"/>
    <w:rsid w:val="00552953"/>
    <w:rsid w:val="0056403A"/>
    <w:rsid w:val="005664C6"/>
    <w:rsid w:val="00566F58"/>
    <w:rsid w:val="00581641"/>
    <w:rsid w:val="0058448C"/>
    <w:rsid w:val="00584956"/>
    <w:rsid w:val="00585D64"/>
    <w:rsid w:val="0059146E"/>
    <w:rsid w:val="00592FCF"/>
    <w:rsid w:val="00596AF8"/>
    <w:rsid w:val="005A2293"/>
    <w:rsid w:val="005A50D6"/>
    <w:rsid w:val="005A6DF2"/>
    <w:rsid w:val="005A702E"/>
    <w:rsid w:val="005A7840"/>
    <w:rsid w:val="005B31DD"/>
    <w:rsid w:val="005B7E34"/>
    <w:rsid w:val="005C2F04"/>
    <w:rsid w:val="005D4359"/>
    <w:rsid w:val="005D6671"/>
    <w:rsid w:val="005E0069"/>
    <w:rsid w:val="005E2856"/>
    <w:rsid w:val="005E604F"/>
    <w:rsid w:val="005F2CE6"/>
    <w:rsid w:val="005F4198"/>
    <w:rsid w:val="005F5D67"/>
    <w:rsid w:val="005F6D34"/>
    <w:rsid w:val="00604F6B"/>
    <w:rsid w:val="00605666"/>
    <w:rsid w:val="0061110B"/>
    <w:rsid w:val="006118B0"/>
    <w:rsid w:val="00614C05"/>
    <w:rsid w:val="00615D64"/>
    <w:rsid w:val="00620FA6"/>
    <w:rsid w:val="0062255B"/>
    <w:rsid w:val="006246A9"/>
    <w:rsid w:val="006254DA"/>
    <w:rsid w:val="0063477A"/>
    <w:rsid w:val="00635483"/>
    <w:rsid w:val="006367B6"/>
    <w:rsid w:val="00636B6A"/>
    <w:rsid w:val="0064158A"/>
    <w:rsid w:val="00641616"/>
    <w:rsid w:val="006432A7"/>
    <w:rsid w:val="00646433"/>
    <w:rsid w:val="006467E3"/>
    <w:rsid w:val="006517D8"/>
    <w:rsid w:val="00664FE7"/>
    <w:rsid w:val="0067366F"/>
    <w:rsid w:val="006820BA"/>
    <w:rsid w:val="00684F22"/>
    <w:rsid w:val="00685E68"/>
    <w:rsid w:val="0069165A"/>
    <w:rsid w:val="00692C35"/>
    <w:rsid w:val="00692E37"/>
    <w:rsid w:val="00694EC7"/>
    <w:rsid w:val="0069598A"/>
    <w:rsid w:val="00697C6A"/>
    <w:rsid w:val="006A2B59"/>
    <w:rsid w:val="006A2EB7"/>
    <w:rsid w:val="006B3148"/>
    <w:rsid w:val="006B64DC"/>
    <w:rsid w:val="006C17FC"/>
    <w:rsid w:val="006C5A6D"/>
    <w:rsid w:val="006C64F5"/>
    <w:rsid w:val="006C65EC"/>
    <w:rsid w:val="006C7604"/>
    <w:rsid w:val="006D0D63"/>
    <w:rsid w:val="006D1CE1"/>
    <w:rsid w:val="006D2104"/>
    <w:rsid w:val="006D6021"/>
    <w:rsid w:val="006E1AEE"/>
    <w:rsid w:val="006E5B15"/>
    <w:rsid w:val="006F2602"/>
    <w:rsid w:val="00701315"/>
    <w:rsid w:val="007020B5"/>
    <w:rsid w:val="007021B1"/>
    <w:rsid w:val="0070374D"/>
    <w:rsid w:val="00705CF7"/>
    <w:rsid w:val="007109B7"/>
    <w:rsid w:val="007123F0"/>
    <w:rsid w:val="00712D37"/>
    <w:rsid w:val="007152FA"/>
    <w:rsid w:val="0071536F"/>
    <w:rsid w:val="007162E0"/>
    <w:rsid w:val="007163EF"/>
    <w:rsid w:val="00720753"/>
    <w:rsid w:val="007211B6"/>
    <w:rsid w:val="00721E72"/>
    <w:rsid w:val="00727781"/>
    <w:rsid w:val="007279AF"/>
    <w:rsid w:val="00735637"/>
    <w:rsid w:val="00735A42"/>
    <w:rsid w:val="00735C4D"/>
    <w:rsid w:val="007360BC"/>
    <w:rsid w:val="00737256"/>
    <w:rsid w:val="0073776E"/>
    <w:rsid w:val="00745357"/>
    <w:rsid w:val="00753205"/>
    <w:rsid w:val="0075382B"/>
    <w:rsid w:val="0075426E"/>
    <w:rsid w:val="007547B7"/>
    <w:rsid w:val="00757651"/>
    <w:rsid w:val="00760E4C"/>
    <w:rsid w:val="00763516"/>
    <w:rsid w:val="00782FF5"/>
    <w:rsid w:val="00783594"/>
    <w:rsid w:val="00783C4D"/>
    <w:rsid w:val="00787288"/>
    <w:rsid w:val="00787587"/>
    <w:rsid w:val="007A37C8"/>
    <w:rsid w:val="007A3933"/>
    <w:rsid w:val="007A7099"/>
    <w:rsid w:val="007A74AB"/>
    <w:rsid w:val="007B169F"/>
    <w:rsid w:val="007B362D"/>
    <w:rsid w:val="007B46D8"/>
    <w:rsid w:val="007C0EEA"/>
    <w:rsid w:val="007C2BCF"/>
    <w:rsid w:val="007C4BFB"/>
    <w:rsid w:val="007C535B"/>
    <w:rsid w:val="007C5B03"/>
    <w:rsid w:val="007D0A8C"/>
    <w:rsid w:val="007D2888"/>
    <w:rsid w:val="007D39A9"/>
    <w:rsid w:val="007E1302"/>
    <w:rsid w:val="007E29ED"/>
    <w:rsid w:val="007E32D4"/>
    <w:rsid w:val="007E3B39"/>
    <w:rsid w:val="007E7F51"/>
    <w:rsid w:val="007F251F"/>
    <w:rsid w:val="007F3120"/>
    <w:rsid w:val="007F7900"/>
    <w:rsid w:val="00802133"/>
    <w:rsid w:val="0080297A"/>
    <w:rsid w:val="0081161C"/>
    <w:rsid w:val="0081378F"/>
    <w:rsid w:val="0081467A"/>
    <w:rsid w:val="00816482"/>
    <w:rsid w:val="00820ABA"/>
    <w:rsid w:val="00820EA5"/>
    <w:rsid w:val="0082181E"/>
    <w:rsid w:val="0082343E"/>
    <w:rsid w:val="008246A2"/>
    <w:rsid w:val="0082714B"/>
    <w:rsid w:val="00831637"/>
    <w:rsid w:val="0084715B"/>
    <w:rsid w:val="00857DF6"/>
    <w:rsid w:val="008617F2"/>
    <w:rsid w:val="00864E15"/>
    <w:rsid w:val="0086773F"/>
    <w:rsid w:val="00871F4E"/>
    <w:rsid w:val="0087575A"/>
    <w:rsid w:val="008803F2"/>
    <w:rsid w:val="00886989"/>
    <w:rsid w:val="008879BF"/>
    <w:rsid w:val="0089391D"/>
    <w:rsid w:val="0089409B"/>
    <w:rsid w:val="008946B6"/>
    <w:rsid w:val="008A457E"/>
    <w:rsid w:val="008A47EA"/>
    <w:rsid w:val="008B29E4"/>
    <w:rsid w:val="008B4A81"/>
    <w:rsid w:val="008C16E7"/>
    <w:rsid w:val="008C203F"/>
    <w:rsid w:val="008C21E7"/>
    <w:rsid w:val="008C28D2"/>
    <w:rsid w:val="008C5860"/>
    <w:rsid w:val="008C72F2"/>
    <w:rsid w:val="008D2F1D"/>
    <w:rsid w:val="008D638F"/>
    <w:rsid w:val="008D76E4"/>
    <w:rsid w:val="008E24E0"/>
    <w:rsid w:val="008E2D25"/>
    <w:rsid w:val="008E382C"/>
    <w:rsid w:val="008E5BE4"/>
    <w:rsid w:val="008F1EAB"/>
    <w:rsid w:val="008F2FE6"/>
    <w:rsid w:val="008F45D1"/>
    <w:rsid w:val="0090652F"/>
    <w:rsid w:val="00910576"/>
    <w:rsid w:val="00911CE2"/>
    <w:rsid w:val="009171F4"/>
    <w:rsid w:val="00925954"/>
    <w:rsid w:val="009263CF"/>
    <w:rsid w:val="00927894"/>
    <w:rsid w:val="00931300"/>
    <w:rsid w:val="009314F9"/>
    <w:rsid w:val="009318DF"/>
    <w:rsid w:val="009340BB"/>
    <w:rsid w:val="00934C44"/>
    <w:rsid w:val="00936802"/>
    <w:rsid w:val="0094195F"/>
    <w:rsid w:val="0094462B"/>
    <w:rsid w:val="00944F7E"/>
    <w:rsid w:val="00947D3F"/>
    <w:rsid w:val="009515B6"/>
    <w:rsid w:val="00952189"/>
    <w:rsid w:val="00966F7E"/>
    <w:rsid w:val="00971485"/>
    <w:rsid w:val="00976FFE"/>
    <w:rsid w:val="00977152"/>
    <w:rsid w:val="0098374C"/>
    <w:rsid w:val="00984F47"/>
    <w:rsid w:val="00996820"/>
    <w:rsid w:val="00996986"/>
    <w:rsid w:val="009B0ECD"/>
    <w:rsid w:val="009B3081"/>
    <w:rsid w:val="009B6ACA"/>
    <w:rsid w:val="009C7FAC"/>
    <w:rsid w:val="009D5549"/>
    <w:rsid w:val="009D5A54"/>
    <w:rsid w:val="009E0BF8"/>
    <w:rsid w:val="009E7CC4"/>
    <w:rsid w:val="009F0D91"/>
    <w:rsid w:val="009F2117"/>
    <w:rsid w:val="00A007F4"/>
    <w:rsid w:val="00A01602"/>
    <w:rsid w:val="00A03984"/>
    <w:rsid w:val="00A04906"/>
    <w:rsid w:val="00A05C06"/>
    <w:rsid w:val="00A07CFA"/>
    <w:rsid w:val="00A10048"/>
    <w:rsid w:val="00A1161D"/>
    <w:rsid w:val="00A13234"/>
    <w:rsid w:val="00A15ED5"/>
    <w:rsid w:val="00A22B8E"/>
    <w:rsid w:val="00A271E7"/>
    <w:rsid w:val="00A336DE"/>
    <w:rsid w:val="00A36791"/>
    <w:rsid w:val="00A419E5"/>
    <w:rsid w:val="00A42C57"/>
    <w:rsid w:val="00A44D61"/>
    <w:rsid w:val="00A561E6"/>
    <w:rsid w:val="00A57CFE"/>
    <w:rsid w:val="00A610D5"/>
    <w:rsid w:val="00A639C8"/>
    <w:rsid w:val="00A660FE"/>
    <w:rsid w:val="00A74818"/>
    <w:rsid w:val="00A755E2"/>
    <w:rsid w:val="00A82498"/>
    <w:rsid w:val="00A85E9F"/>
    <w:rsid w:val="00A979DE"/>
    <w:rsid w:val="00A97B1D"/>
    <w:rsid w:val="00A97D0F"/>
    <w:rsid w:val="00AA0C3B"/>
    <w:rsid w:val="00AA1925"/>
    <w:rsid w:val="00AB3219"/>
    <w:rsid w:val="00AB3DE9"/>
    <w:rsid w:val="00AB4D8E"/>
    <w:rsid w:val="00AB680D"/>
    <w:rsid w:val="00AC7A07"/>
    <w:rsid w:val="00AD0D33"/>
    <w:rsid w:val="00AE414F"/>
    <w:rsid w:val="00AE70A6"/>
    <w:rsid w:val="00AF0D64"/>
    <w:rsid w:val="00AF1DC4"/>
    <w:rsid w:val="00AF1E1C"/>
    <w:rsid w:val="00AF565C"/>
    <w:rsid w:val="00B05EE6"/>
    <w:rsid w:val="00B0714E"/>
    <w:rsid w:val="00B07BDF"/>
    <w:rsid w:val="00B111DC"/>
    <w:rsid w:val="00B208E1"/>
    <w:rsid w:val="00B21403"/>
    <w:rsid w:val="00B233D3"/>
    <w:rsid w:val="00B3046C"/>
    <w:rsid w:val="00B31CB4"/>
    <w:rsid w:val="00B31CDA"/>
    <w:rsid w:val="00B3404F"/>
    <w:rsid w:val="00B406A3"/>
    <w:rsid w:val="00B41EA5"/>
    <w:rsid w:val="00B43337"/>
    <w:rsid w:val="00B4653A"/>
    <w:rsid w:val="00B4793A"/>
    <w:rsid w:val="00B5046C"/>
    <w:rsid w:val="00B50BC5"/>
    <w:rsid w:val="00B519E6"/>
    <w:rsid w:val="00B56A2F"/>
    <w:rsid w:val="00B5789D"/>
    <w:rsid w:val="00B64681"/>
    <w:rsid w:val="00B66363"/>
    <w:rsid w:val="00B67427"/>
    <w:rsid w:val="00B702D4"/>
    <w:rsid w:val="00B73F25"/>
    <w:rsid w:val="00B75801"/>
    <w:rsid w:val="00B766CF"/>
    <w:rsid w:val="00B76FC3"/>
    <w:rsid w:val="00B80801"/>
    <w:rsid w:val="00B84F2B"/>
    <w:rsid w:val="00B86F6F"/>
    <w:rsid w:val="00B90C09"/>
    <w:rsid w:val="00B93C81"/>
    <w:rsid w:val="00B95133"/>
    <w:rsid w:val="00B956D5"/>
    <w:rsid w:val="00B9621A"/>
    <w:rsid w:val="00BA0CEA"/>
    <w:rsid w:val="00BB4E15"/>
    <w:rsid w:val="00BB7005"/>
    <w:rsid w:val="00BC3A87"/>
    <w:rsid w:val="00BC7925"/>
    <w:rsid w:val="00BC7D72"/>
    <w:rsid w:val="00BD1507"/>
    <w:rsid w:val="00BD36EF"/>
    <w:rsid w:val="00BE0926"/>
    <w:rsid w:val="00BE7B50"/>
    <w:rsid w:val="00BF2B5D"/>
    <w:rsid w:val="00BF58C8"/>
    <w:rsid w:val="00C03087"/>
    <w:rsid w:val="00C0351B"/>
    <w:rsid w:val="00C036B1"/>
    <w:rsid w:val="00C03F8C"/>
    <w:rsid w:val="00C046C7"/>
    <w:rsid w:val="00C047E0"/>
    <w:rsid w:val="00C12414"/>
    <w:rsid w:val="00C12627"/>
    <w:rsid w:val="00C151F2"/>
    <w:rsid w:val="00C16D7A"/>
    <w:rsid w:val="00C21B03"/>
    <w:rsid w:val="00C22541"/>
    <w:rsid w:val="00C23932"/>
    <w:rsid w:val="00C268CE"/>
    <w:rsid w:val="00C346FE"/>
    <w:rsid w:val="00C40FC2"/>
    <w:rsid w:val="00C41C13"/>
    <w:rsid w:val="00C433B1"/>
    <w:rsid w:val="00C433CF"/>
    <w:rsid w:val="00C44364"/>
    <w:rsid w:val="00C453C0"/>
    <w:rsid w:val="00C461E1"/>
    <w:rsid w:val="00C46B25"/>
    <w:rsid w:val="00C50BE8"/>
    <w:rsid w:val="00C51CD3"/>
    <w:rsid w:val="00C51D65"/>
    <w:rsid w:val="00C5405F"/>
    <w:rsid w:val="00C56ACC"/>
    <w:rsid w:val="00C56F31"/>
    <w:rsid w:val="00C60FA5"/>
    <w:rsid w:val="00C6420A"/>
    <w:rsid w:val="00C710BF"/>
    <w:rsid w:val="00C75237"/>
    <w:rsid w:val="00C7695E"/>
    <w:rsid w:val="00C76E2A"/>
    <w:rsid w:val="00C80004"/>
    <w:rsid w:val="00C80BDC"/>
    <w:rsid w:val="00C827AB"/>
    <w:rsid w:val="00C91725"/>
    <w:rsid w:val="00C93B7E"/>
    <w:rsid w:val="00CA0909"/>
    <w:rsid w:val="00CA10DC"/>
    <w:rsid w:val="00CA1652"/>
    <w:rsid w:val="00CA25D7"/>
    <w:rsid w:val="00CA2D28"/>
    <w:rsid w:val="00CA343C"/>
    <w:rsid w:val="00CA3B39"/>
    <w:rsid w:val="00CA68AC"/>
    <w:rsid w:val="00CB49F9"/>
    <w:rsid w:val="00CB6889"/>
    <w:rsid w:val="00CB7192"/>
    <w:rsid w:val="00CB76D0"/>
    <w:rsid w:val="00CC33B1"/>
    <w:rsid w:val="00CC3E8D"/>
    <w:rsid w:val="00CC4B11"/>
    <w:rsid w:val="00CD1E5D"/>
    <w:rsid w:val="00CD7FB7"/>
    <w:rsid w:val="00CE0A8D"/>
    <w:rsid w:val="00CE35A8"/>
    <w:rsid w:val="00CE4D1F"/>
    <w:rsid w:val="00CE54D2"/>
    <w:rsid w:val="00CE6DF2"/>
    <w:rsid w:val="00CE7CEA"/>
    <w:rsid w:val="00CF54A0"/>
    <w:rsid w:val="00D00E7A"/>
    <w:rsid w:val="00D01E2C"/>
    <w:rsid w:val="00D10F20"/>
    <w:rsid w:val="00D11F16"/>
    <w:rsid w:val="00D16152"/>
    <w:rsid w:val="00D167A8"/>
    <w:rsid w:val="00D174B2"/>
    <w:rsid w:val="00D17B08"/>
    <w:rsid w:val="00D218A1"/>
    <w:rsid w:val="00D23E03"/>
    <w:rsid w:val="00D32C79"/>
    <w:rsid w:val="00D344CD"/>
    <w:rsid w:val="00D36CC7"/>
    <w:rsid w:val="00D427EF"/>
    <w:rsid w:val="00D45332"/>
    <w:rsid w:val="00D45809"/>
    <w:rsid w:val="00D46B0E"/>
    <w:rsid w:val="00D47C92"/>
    <w:rsid w:val="00D50AA5"/>
    <w:rsid w:val="00D53025"/>
    <w:rsid w:val="00D5378B"/>
    <w:rsid w:val="00D53BAC"/>
    <w:rsid w:val="00D53E7A"/>
    <w:rsid w:val="00D56D5E"/>
    <w:rsid w:val="00D620E0"/>
    <w:rsid w:val="00D648E9"/>
    <w:rsid w:val="00D67676"/>
    <w:rsid w:val="00D735E6"/>
    <w:rsid w:val="00D7640B"/>
    <w:rsid w:val="00D77B8A"/>
    <w:rsid w:val="00D81E24"/>
    <w:rsid w:val="00D84A96"/>
    <w:rsid w:val="00D91BF7"/>
    <w:rsid w:val="00D92E54"/>
    <w:rsid w:val="00D95701"/>
    <w:rsid w:val="00D97D09"/>
    <w:rsid w:val="00DB2DAE"/>
    <w:rsid w:val="00DB7808"/>
    <w:rsid w:val="00DC0E55"/>
    <w:rsid w:val="00DD1A59"/>
    <w:rsid w:val="00DD3FF1"/>
    <w:rsid w:val="00DD6E26"/>
    <w:rsid w:val="00DE31D3"/>
    <w:rsid w:val="00DE3BF4"/>
    <w:rsid w:val="00DE4B1D"/>
    <w:rsid w:val="00DE616D"/>
    <w:rsid w:val="00E0210B"/>
    <w:rsid w:val="00E02FEF"/>
    <w:rsid w:val="00E1266C"/>
    <w:rsid w:val="00E13829"/>
    <w:rsid w:val="00E14C79"/>
    <w:rsid w:val="00E15D1F"/>
    <w:rsid w:val="00E17B11"/>
    <w:rsid w:val="00E24D60"/>
    <w:rsid w:val="00E2536F"/>
    <w:rsid w:val="00E2781D"/>
    <w:rsid w:val="00E35BFD"/>
    <w:rsid w:val="00E36CBF"/>
    <w:rsid w:val="00E4325E"/>
    <w:rsid w:val="00E43D23"/>
    <w:rsid w:val="00E44F0D"/>
    <w:rsid w:val="00E46B66"/>
    <w:rsid w:val="00E51499"/>
    <w:rsid w:val="00E60295"/>
    <w:rsid w:val="00E724C5"/>
    <w:rsid w:val="00E7412B"/>
    <w:rsid w:val="00E75315"/>
    <w:rsid w:val="00E76C3D"/>
    <w:rsid w:val="00E7739F"/>
    <w:rsid w:val="00E82C2E"/>
    <w:rsid w:val="00E83F69"/>
    <w:rsid w:val="00E841A6"/>
    <w:rsid w:val="00E86330"/>
    <w:rsid w:val="00E9029C"/>
    <w:rsid w:val="00E90F10"/>
    <w:rsid w:val="00E97BF7"/>
    <w:rsid w:val="00EA1A22"/>
    <w:rsid w:val="00EA1BF6"/>
    <w:rsid w:val="00EA45F8"/>
    <w:rsid w:val="00EA61C8"/>
    <w:rsid w:val="00EA7838"/>
    <w:rsid w:val="00EB406F"/>
    <w:rsid w:val="00EB5AE3"/>
    <w:rsid w:val="00EC0C99"/>
    <w:rsid w:val="00EC5FFD"/>
    <w:rsid w:val="00ED0D72"/>
    <w:rsid w:val="00ED2D82"/>
    <w:rsid w:val="00EE1972"/>
    <w:rsid w:val="00EE22DF"/>
    <w:rsid w:val="00EE3CCF"/>
    <w:rsid w:val="00EE3D1D"/>
    <w:rsid w:val="00EE51D2"/>
    <w:rsid w:val="00EF1E19"/>
    <w:rsid w:val="00EF4267"/>
    <w:rsid w:val="00EF460C"/>
    <w:rsid w:val="00EF52B4"/>
    <w:rsid w:val="00EF6AAF"/>
    <w:rsid w:val="00F00D0D"/>
    <w:rsid w:val="00F04367"/>
    <w:rsid w:val="00F10C23"/>
    <w:rsid w:val="00F14AFD"/>
    <w:rsid w:val="00F177AE"/>
    <w:rsid w:val="00F22198"/>
    <w:rsid w:val="00F35D6E"/>
    <w:rsid w:val="00F36B0C"/>
    <w:rsid w:val="00F37D83"/>
    <w:rsid w:val="00F40817"/>
    <w:rsid w:val="00F40852"/>
    <w:rsid w:val="00F409E6"/>
    <w:rsid w:val="00F427F6"/>
    <w:rsid w:val="00F444D2"/>
    <w:rsid w:val="00F54F63"/>
    <w:rsid w:val="00F5550F"/>
    <w:rsid w:val="00F55C8A"/>
    <w:rsid w:val="00F5633E"/>
    <w:rsid w:val="00F568B6"/>
    <w:rsid w:val="00F62932"/>
    <w:rsid w:val="00F64579"/>
    <w:rsid w:val="00F700A8"/>
    <w:rsid w:val="00F71171"/>
    <w:rsid w:val="00F7309A"/>
    <w:rsid w:val="00F74AFE"/>
    <w:rsid w:val="00F75E5B"/>
    <w:rsid w:val="00F81691"/>
    <w:rsid w:val="00F819D7"/>
    <w:rsid w:val="00F841C2"/>
    <w:rsid w:val="00F85AA1"/>
    <w:rsid w:val="00F8722C"/>
    <w:rsid w:val="00F874FA"/>
    <w:rsid w:val="00F93D22"/>
    <w:rsid w:val="00F96454"/>
    <w:rsid w:val="00F9695B"/>
    <w:rsid w:val="00FA4182"/>
    <w:rsid w:val="00FA438E"/>
    <w:rsid w:val="00FA4625"/>
    <w:rsid w:val="00FB0D65"/>
    <w:rsid w:val="00FB29B0"/>
    <w:rsid w:val="00FB4843"/>
    <w:rsid w:val="00FC000A"/>
    <w:rsid w:val="00FC3AB9"/>
    <w:rsid w:val="00FD1585"/>
    <w:rsid w:val="00FD65D3"/>
    <w:rsid w:val="00FE12C3"/>
    <w:rsid w:val="00FE2BA5"/>
    <w:rsid w:val="00FE2F06"/>
    <w:rsid w:val="00FE3D16"/>
    <w:rsid w:val="00FE4863"/>
    <w:rsid w:val="00FE56C2"/>
    <w:rsid w:val="00FE5F00"/>
    <w:rsid w:val="00FE650A"/>
    <w:rsid w:val="00FF18F6"/>
    <w:rsid w:val="00FF5E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1925"/>
    <w:rPr>
      <w:sz w:val="28"/>
      <w:szCs w:val="24"/>
    </w:rPr>
  </w:style>
  <w:style w:type="paragraph" w:styleId="1">
    <w:name w:val="heading 1"/>
    <w:basedOn w:val="a"/>
    <w:next w:val="a"/>
    <w:qFormat/>
    <w:rsid w:val="00AA1925"/>
    <w:pPr>
      <w:keepNext/>
      <w:jc w:val="center"/>
      <w:outlineLvl w:val="0"/>
    </w:pPr>
    <w:rPr>
      <w:rFonts w:ascii="Times New Roman Bash" w:hAnsi="Times New Roman Bash"/>
      <w:b/>
      <w:sz w:val="22"/>
      <w:lang w:val="be-BY"/>
    </w:rPr>
  </w:style>
  <w:style w:type="paragraph" w:styleId="3">
    <w:name w:val="heading 3"/>
    <w:basedOn w:val="a"/>
    <w:next w:val="a"/>
    <w:qFormat/>
    <w:rsid w:val="00EC0C99"/>
    <w:pPr>
      <w:keepNext/>
      <w:spacing w:before="240" w:after="60"/>
      <w:outlineLvl w:val="2"/>
    </w:pPr>
    <w:rPr>
      <w:rFonts w:ascii="Arial" w:hAnsi="Arial" w:cs="Arial"/>
      <w:b/>
      <w:bCs/>
      <w:sz w:val="26"/>
      <w:szCs w:val="26"/>
    </w:rPr>
  </w:style>
  <w:style w:type="paragraph" w:styleId="7">
    <w:name w:val="heading 7"/>
    <w:basedOn w:val="a"/>
    <w:next w:val="a"/>
    <w:link w:val="70"/>
    <w:qFormat/>
    <w:rsid w:val="005427D9"/>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A1925"/>
    <w:pPr>
      <w:tabs>
        <w:tab w:val="center" w:pos="4677"/>
        <w:tab w:val="right" w:pos="9355"/>
      </w:tabs>
    </w:pPr>
  </w:style>
  <w:style w:type="paragraph" w:styleId="a4">
    <w:name w:val="Body Text"/>
    <w:basedOn w:val="a"/>
    <w:rsid w:val="00AA1925"/>
    <w:pPr>
      <w:jc w:val="center"/>
    </w:pPr>
    <w:rPr>
      <w:rFonts w:ascii="Times New Roman Bash" w:hAnsi="Times New Roman Bash"/>
      <w:b/>
      <w:sz w:val="24"/>
      <w:lang w:val="be-BY"/>
    </w:rPr>
  </w:style>
  <w:style w:type="paragraph" w:customStyle="1" w:styleId="CharCharCharChar">
    <w:name w:val="Char Char Char Char"/>
    <w:basedOn w:val="a"/>
    <w:next w:val="a"/>
    <w:semiHidden/>
    <w:rsid w:val="005A50D6"/>
    <w:pPr>
      <w:spacing w:after="160" w:line="240" w:lineRule="exact"/>
    </w:pPr>
    <w:rPr>
      <w:rFonts w:ascii="Arial" w:hAnsi="Arial" w:cs="Arial"/>
      <w:sz w:val="20"/>
      <w:szCs w:val="20"/>
      <w:lang w:val="en-US" w:eastAsia="en-US"/>
    </w:rPr>
  </w:style>
  <w:style w:type="paragraph" w:styleId="30">
    <w:name w:val="Body Text Indent 3"/>
    <w:basedOn w:val="a"/>
    <w:rsid w:val="00B31CDA"/>
    <w:pPr>
      <w:spacing w:after="120"/>
      <w:ind w:left="283"/>
    </w:pPr>
    <w:rPr>
      <w:sz w:val="16"/>
      <w:szCs w:val="16"/>
    </w:rPr>
  </w:style>
  <w:style w:type="paragraph" w:styleId="a5">
    <w:name w:val="Title"/>
    <w:basedOn w:val="a"/>
    <w:link w:val="a6"/>
    <w:qFormat/>
    <w:rsid w:val="003018F1"/>
    <w:pPr>
      <w:jc w:val="center"/>
    </w:pPr>
    <w:rPr>
      <w:b/>
      <w:bCs/>
    </w:rPr>
  </w:style>
  <w:style w:type="paragraph" w:styleId="a7">
    <w:name w:val="Body Text Indent"/>
    <w:basedOn w:val="a"/>
    <w:rsid w:val="003018F1"/>
    <w:pPr>
      <w:spacing w:after="120"/>
      <w:ind w:left="283"/>
    </w:pPr>
  </w:style>
  <w:style w:type="paragraph" w:customStyle="1" w:styleId="ConsPlusNormal">
    <w:name w:val="ConsPlusNormal"/>
    <w:rsid w:val="005B31DD"/>
    <w:pPr>
      <w:widowControl w:val="0"/>
      <w:autoSpaceDE w:val="0"/>
      <w:autoSpaceDN w:val="0"/>
      <w:adjustRightInd w:val="0"/>
      <w:ind w:firstLine="720"/>
    </w:pPr>
    <w:rPr>
      <w:rFonts w:ascii="Arial" w:hAnsi="Arial" w:cs="Arial"/>
    </w:rPr>
  </w:style>
  <w:style w:type="paragraph" w:customStyle="1" w:styleId="10">
    <w:name w:val="Обычный1"/>
    <w:rsid w:val="005D4359"/>
    <w:pPr>
      <w:widowControl w:val="0"/>
      <w:snapToGrid w:val="0"/>
    </w:pPr>
  </w:style>
  <w:style w:type="character" w:styleId="a8">
    <w:name w:val="page number"/>
    <w:basedOn w:val="a0"/>
    <w:rsid w:val="00CB7192"/>
  </w:style>
  <w:style w:type="paragraph" w:styleId="a9">
    <w:name w:val="footer"/>
    <w:basedOn w:val="a"/>
    <w:rsid w:val="00CB7192"/>
    <w:pPr>
      <w:tabs>
        <w:tab w:val="center" w:pos="4677"/>
        <w:tab w:val="right" w:pos="9355"/>
      </w:tabs>
    </w:pPr>
  </w:style>
  <w:style w:type="paragraph" w:customStyle="1" w:styleId="ConsPlusNonformat">
    <w:name w:val="ConsPlusNonformat"/>
    <w:rsid w:val="00886989"/>
    <w:pPr>
      <w:widowControl w:val="0"/>
      <w:autoSpaceDE w:val="0"/>
      <w:autoSpaceDN w:val="0"/>
      <w:adjustRightInd w:val="0"/>
    </w:pPr>
    <w:rPr>
      <w:rFonts w:ascii="Courier New" w:hAnsi="Courier New" w:cs="Courier New"/>
    </w:rPr>
  </w:style>
  <w:style w:type="paragraph" w:customStyle="1" w:styleId="ConsPlusCell">
    <w:name w:val="ConsPlusCell"/>
    <w:rsid w:val="00886989"/>
    <w:pPr>
      <w:widowControl w:val="0"/>
      <w:autoSpaceDE w:val="0"/>
      <w:autoSpaceDN w:val="0"/>
      <w:adjustRightInd w:val="0"/>
    </w:pPr>
    <w:rPr>
      <w:rFonts w:ascii="Arial" w:hAnsi="Arial" w:cs="Arial"/>
    </w:rPr>
  </w:style>
  <w:style w:type="paragraph" w:customStyle="1" w:styleId="ConsPlusTitle">
    <w:name w:val="ConsPlusTitle"/>
    <w:rsid w:val="00096BED"/>
    <w:pPr>
      <w:widowControl w:val="0"/>
      <w:autoSpaceDE w:val="0"/>
      <w:autoSpaceDN w:val="0"/>
      <w:adjustRightInd w:val="0"/>
    </w:pPr>
    <w:rPr>
      <w:rFonts w:ascii="Times New Roman CYR" w:hAnsi="Times New Roman CYR" w:cs="Times New Roman CYR"/>
      <w:b/>
      <w:bCs/>
      <w:sz w:val="26"/>
      <w:szCs w:val="26"/>
    </w:rPr>
  </w:style>
  <w:style w:type="paragraph" w:styleId="31">
    <w:name w:val="Body Text 3"/>
    <w:basedOn w:val="a"/>
    <w:rsid w:val="004332BF"/>
    <w:pPr>
      <w:spacing w:after="120"/>
    </w:pPr>
    <w:rPr>
      <w:sz w:val="16"/>
      <w:szCs w:val="16"/>
    </w:rPr>
  </w:style>
  <w:style w:type="paragraph" w:customStyle="1" w:styleId="ConsNormal">
    <w:name w:val="ConsNormal"/>
    <w:rsid w:val="001C0370"/>
    <w:pPr>
      <w:widowControl w:val="0"/>
      <w:autoSpaceDE w:val="0"/>
      <w:autoSpaceDN w:val="0"/>
      <w:adjustRightInd w:val="0"/>
      <w:ind w:right="19772" w:firstLine="720"/>
    </w:pPr>
    <w:rPr>
      <w:rFonts w:ascii="Arial" w:hAnsi="Arial" w:cs="Arial"/>
      <w:lang w:eastAsia="en-US"/>
    </w:rPr>
  </w:style>
  <w:style w:type="paragraph" w:styleId="z-">
    <w:name w:val="HTML Top of Form"/>
    <w:basedOn w:val="a"/>
    <w:next w:val="a"/>
    <w:hidden/>
    <w:rsid w:val="00F568B6"/>
    <w:pPr>
      <w:pBdr>
        <w:bottom w:val="single" w:sz="6" w:space="1" w:color="auto"/>
      </w:pBdr>
      <w:jc w:val="center"/>
    </w:pPr>
    <w:rPr>
      <w:rFonts w:ascii="Arial" w:hAnsi="Arial" w:cs="Arial"/>
      <w:vanish/>
      <w:sz w:val="16"/>
      <w:szCs w:val="16"/>
    </w:rPr>
  </w:style>
  <w:style w:type="paragraph" w:styleId="z-0">
    <w:name w:val="HTML Bottom of Form"/>
    <w:basedOn w:val="a"/>
    <w:next w:val="a"/>
    <w:hidden/>
    <w:rsid w:val="00F568B6"/>
    <w:pPr>
      <w:pBdr>
        <w:top w:val="single" w:sz="6" w:space="1" w:color="auto"/>
      </w:pBdr>
      <w:jc w:val="center"/>
    </w:pPr>
    <w:rPr>
      <w:rFonts w:ascii="Arial" w:hAnsi="Arial" w:cs="Arial"/>
      <w:vanish/>
      <w:sz w:val="16"/>
      <w:szCs w:val="16"/>
    </w:rPr>
  </w:style>
  <w:style w:type="paragraph" w:customStyle="1" w:styleId="FR2">
    <w:name w:val="FR2"/>
    <w:rsid w:val="006467E3"/>
    <w:pPr>
      <w:widowControl w:val="0"/>
      <w:snapToGrid w:val="0"/>
      <w:spacing w:line="252" w:lineRule="auto"/>
      <w:ind w:left="1160" w:right="1000"/>
      <w:jc w:val="center"/>
    </w:pPr>
    <w:rPr>
      <w:sz w:val="22"/>
    </w:rPr>
  </w:style>
  <w:style w:type="paragraph" w:customStyle="1" w:styleId="xl43">
    <w:name w:val="xl43"/>
    <w:basedOn w:val="a"/>
    <w:rsid w:val="00BE0926"/>
    <w:pPr>
      <w:spacing w:before="100" w:beforeAutospacing="1" w:after="100" w:afterAutospacing="1"/>
      <w:jc w:val="center"/>
    </w:pPr>
    <w:rPr>
      <w:rFonts w:ascii="Arial Unicode MS" w:eastAsia="Arial Unicode MS" w:hAnsi="Arial Unicode MS" w:cs="Arial Unicode MS"/>
      <w:sz w:val="24"/>
    </w:rPr>
  </w:style>
  <w:style w:type="paragraph" w:customStyle="1" w:styleId="aa">
    <w:name w:val="Знак Знак Знак Знак Знак Знак Знак"/>
    <w:basedOn w:val="a"/>
    <w:rsid w:val="00A660FE"/>
    <w:pPr>
      <w:spacing w:after="160" w:line="240" w:lineRule="exact"/>
    </w:pPr>
    <w:rPr>
      <w:rFonts w:ascii="Verdana" w:hAnsi="Verdana" w:cs="Verdana"/>
      <w:sz w:val="20"/>
      <w:szCs w:val="20"/>
      <w:lang w:val="en-US" w:eastAsia="en-US"/>
    </w:rPr>
  </w:style>
  <w:style w:type="paragraph" w:customStyle="1" w:styleId="CharChar">
    <w:name w:val="Char Char"/>
    <w:basedOn w:val="a"/>
    <w:rsid w:val="00EC0C99"/>
    <w:rPr>
      <w:sz w:val="20"/>
      <w:szCs w:val="20"/>
      <w:lang w:val="en-US" w:eastAsia="en-US"/>
    </w:rPr>
  </w:style>
  <w:style w:type="paragraph" w:customStyle="1" w:styleId="11">
    <w:name w:val="Стиль1"/>
    <w:basedOn w:val="a"/>
    <w:autoRedefine/>
    <w:rsid w:val="00EC0C99"/>
    <w:pPr>
      <w:suppressAutoHyphens/>
      <w:ind w:firstLine="709"/>
    </w:pPr>
    <w:rPr>
      <w:b/>
      <w:szCs w:val="28"/>
    </w:rPr>
  </w:style>
  <w:style w:type="character" w:styleId="ab">
    <w:name w:val="Strong"/>
    <w:basedOn w:val="a0"/>
    <w:qFormat/>
    <w:rsid w:val="0067366F"/>
    <w:rPr>
      <w:b/>
      <w:bCs/>
    </w:rPr>
  </w:style>
  <w:style w:type="paragraph" w:customStyle="1" w:styleId="12">
    <w:name w:val="Знак Знак Знак Знак1"/>
    <w:basedOn w:val="a"/>
    <w:rsid w:val="0067366F"/>
    <w:pPr>
      <w:spacing w:before="100" w:beforeAutospacing="1" w:after="100" w:afterAutospacing="1"/>
    </w:pPr>
    <w:rPr>
      <w:rFonts w:ascii="Tahoma" w:hAnsi="Tahoma"/>
      <w:sz w:val="20"/>
      <w:szCs w:val="20"/>
      <w:lang w:val="en-US" w:eastAsia="en-US"/>
    </w:rPr>
  </w:style>
  <w:style w:type="paragraph" w:styleId="ac">
    <w:name w:val="Normal (Web)"/>
    <w:basedOn w:val="a"/>
    <w:rsid w:val="00CB49F9"/>
    <w:pPr>
      <w:spacing w:before="100" w:beforeAutospacing="1" w:after="100" w:afterAutospacing="1"/>
    </w:pPr>
    <w:rPr>
      <w:color w:val="000000"/>
      <w:sz w:val="24"/>
    </w:rPr>
  </w:style>
  <w:style w:type="paragraph" w:customStyle="1" w:styleId="ad">
    <w:name w:val="Содержимое таблицы"/>
    <w:basedOn w:val="a"/>
    <w:rsid w:val="00CB49F9"/>
    <w:pPr>
      <w:widowControl w:val="0"/>
      <w:suppressLineNumbers/>
      <w:suppressAutoHyphens/>
    </w:pPr>
    <w:rPr>
      <w:rFonts w:eastAsia="Lucida Sans Unicode" w:cs="Tahoma"/>
      <w:color w:val="000000"/>
      <w:sz w:val="24"/>
      <w:lang w:val="en-US" w:eastAsia="en-US"/>
    </w:rPr>
  </w:style>
  <w:style w:type="character" w:customStyle="1" w:styleId="70">
    <w:name w:val="Заголовок 7 Знак"/>
    <w:basedOn w:val="a0"/>
    <w:link w:val="7"/>
    <w:locked/>
    <w:rsid w:val="005427D9"/>
    <w:rPr>
      <w:sz w:val="24"/>
      <w:szCs w:val="24"/>
      <w:lang w:val="ru-RU" w:eastAsia="ru-RU" w:bidi="ar-SA"/>
    </w:rPr>
  </w:style>
  <w:style w:type="character" w:styleId="ae">
    <w:name w:val="Hyperlink"/>
    <w:basedOn w:val="a0"/>
    <w:rsid w:val="00B95133"/>
    <w:rPr>
      <w:color w:val="0000FF"/>
      <w:u w:val="single"/>
    </w:rPr>
  </w:style>
  <w:style w:type="character" w:customStyle="1" w:styleId="a6">
    <w:name w:val="Название Знак"/>
    <w:basedOn w:val="a0"/>
    <w:link w:val="a5"/>
    <w:rsid w:val="00D648E9"/>
    <w:rPr>
      <w:b/>
      <w:bCs/>
      <w:sz w:val="28"/>
      <w:szCs w:val="24"/>
      <w:lang w:val="ru-RU" w:eastAsia="ru-RU" w:bidi="ar-SA"/>
    </w:rPr>
  </w:style>
  <w:style w:type="character" w:customStyle="1" w:styleId="FontStyle21">
    <w:name w:val="Font Style21"/>
    <w:basedOn w:val="a0"/>
    <w:rsid w:val="00D95701"/>
    <w:rPr>
      <w:rFonts w:ascii="Times New Roman" w:hAnsi="Times New Roman" w:cs="Times New Roman" w:hint="default"/>
      <w:i/>
      <w:iCs/>
      <w:sz w:val="28"/>
      <w:szCs w:val="28"/>
    </w:rPr>
  </w:style>
  <w:style w:type="paragraph" w:customStyle="1" w:styleId="Style7">
    <w:name w:val="Style7"/>
    <w:basedOn w:val="a"/>
    <w:rsid w:val="00A82498"/>
    <w:pPr>
      <w:widowControl w:val="0"/>
      <w:autoSpaceDE w:val="0"/>
      <w:autoSpaceDN w:val="0"/>
      <w:adjustRightInd w:val="0"/>
      <w:spacing w:line="252" w:lineRule="exact"/>
      <w:ind w:firstLine="722"/>
      <w:jc w:val="both"/>
    </w:pPr>
    <w:rPr>
      <w:sz w:val="24"/>
    </w:rPr>
  </w:style>
  <w:style w:type="character" w:customStyle="1" w:styleId="FontStyle12">
    <w:name w:val="Font Style12"/>
    <w:basedOn w:val="a0"/>
    <w:rsid w:val="00A82498"/>
    <w:rPr>
      <w:rFonts w:ascii="Times New Roman" w:hAnsi="Times New Roman" w:cs="Times New Roman" w:hint="default"/>
      <w:b/>
      <w:bCs/>
      <w:sz w:val="20"/>
      <w:szCs w:val="20"/>
    </w:rPr>
  </w:style>
  <w:style w:type="character" w:customStyle="1" w:styleId="FontStyle14">
    <w:name w:val="Font Style14"/>
    <w:basedOn w:val="a0"/>
    <w:rsid w:val="00A82498"/>
    <w:rPr>
      <w:rFonts w:ascii="Times New Roman" w:hAnsi="Times New Roman" w:cs="Times New Roman" w:hint="default"/>
      <w:sz w:val="20"/>
      <w:szCs w:val="20"/>
    </w:rPr>
  </w:style>
  <w:style w:type="character" w:styleId="af">
    <w:name w:val="FollowedHyperlink"/>
    <w:basedOn w:val="a0"/>
    <w:rsid w:val="0073776E"/>
    <w:rPr>
      <w:color w:val="800080"/>
      <w:u w:val="single"/>
    </w:rPr>
  </w:style>
  <w:style w:type="table" w:styleId="af0">
    <w:name w:val="Table Grid"/>
    <w:basedOn w:val="a1"/>
    <w:rsid w:val="00FB2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Balloon Text"/>
    <w:basedOn w:val="a"/>
    <w:semiHidden/>
    <w:rsid w:val="00237364"/>
    <w:rPr>
      <w:rFonts w:ascii="Tahoma" w:hAnsi="Tahoma" w:cs="Tahoma"/>
      <w:sz w:val="16"/>
      <w:szCs w:val="16"/>
    </w:rPr>
  </w:style>
  <w:style w:type="paragraph" w:styleId="af2">
    <w:name w:val="List Paragraph"/>
    <w:basedOn w:val="a"/>
    <w:qFormat/>
    <w:rsid w:val="00EE22DF"/>
    <w:pPr>
      <w:spacing w:after="200" w:line="276" w:lineRule="auto"/>
      <w:ind w:left="720"/>
      <w:contextualSpacing/>
    </w:pPr>
    <w:rPr>
      <w:rFonts w:ascii="Calibri" w:eastAsia="Calibri" w:hAnsi="Calibri"/>
      <w:sz w:val="22"/>
      <w:szCs w:val="22"/>
      <w:lang w:eastAsia="en-US"/>
    </w:rPr>
  </w:style>
  <w:style w:type="paragraph" w:customStyle="1" w:styleId="p1">
    <w:name w:val="p1"/>
    <w:basedOn w:val="a"/>
    <w:rsid w:val="00E15D1F"/>
    <w:pPr>
      <w:spacing w:before="100" w:beforeAutospacing="1" w:after="100" w:afterAutospacing="1"/>
    </w:pPr>
    <w:rPr>
      <w:sz w:val="24"/>
    </w:rPr>
  </w:style>
  <w:style w:type="paragraph" w:customStyle="1" w:styleId="p3">
    <w:name w:val="p3"/>
    <w:basedOn w:val="a"/>
    <w:rsid w:val="0098374C"/>
    <w:pPr>
      <w:spacing w:before="100" w:beforeAutospacing="1" w:after="100" w:afterAutospacing="1"/>
    </w:pPr>
    <w:rPr>
      <w:sz w:val="24"/>
    </w:rPr>
  </w:style>
  <w:style w:type="paragraph" w:customStyle="1" w:styleId="p4">
    <w:name w:val="p4"/>
    <w:basedOn w:val="a"/>
    <w:rsid w:val="0098374C"/>
    <w:pPr>
      <w:spacing w:before="100" w:beforeAutospacing="1" w:after="100" w:afterAutospacing="1"/>
    </w:pPr>
    <w:rPr>
      <w:sz w:val="24"/>
    </w:rPr>
  </w:style>
  <w:style w:type="character" w:customStyle="1" w:styleId="s2">
    <w:name w:val="s2"/>
    <w:basedOn w:val="a0"/>
    <w:rsid w:val="0098374C"/>
  </w:style>
  <w:style w:type="paragraph" w:customStyle="1" w:styleId="af3">
    <w:name w:val="Знак Знак Знак Знак Знак Знак Знак Знак Знак Знак Знак Знак Знак Знак Знак Знак"/>
    <w:basedOn w:val="a"/>
    <w:autoRedefine/>
    <w:rsid w:val="0024429F"/>
    <w:pPr>
      <w:spacing w:after="160" w:line="240" w:lineRule="exact"/>
    </w:pPr>
    <w:rPr>
      <w:szCs w:val="20"/>
      <w:lang w:val="en-US" w:eastAsia="en-US"/>
    </w:rPr>
  </w:style>
  <w:style w:type="character" w:customStyle="1" w:styleId="af4">
    <w:name w:val="Основной текст_"/>
    <w:basedOn w:val="a0"/>
    <w:link w:val="13"/>
    <w:locked/>
    <w:rsid w:val="008C203F"/>
    <w:rPr>
      <w:sz w:val="18"/>
      <w:szCs w:val="18"/>
      <w:shd w:val="clear" w:color="auto" w:fill="FFFFFF"/>
    </w:rPr>
  </w:style>
  <w:style w:type="paragraph" w:customStyle="1" w:styleId="13">
    <w:name w:val="Основной текст1"/>
    <w:basedOn w:val="a"/>
    <w:link w:val="af4"/>
    <w:rsid w:val="008C203F"/>
    <w:pPr>
      <w:widowControl w:val="0"/>
      <w:shd w:val="clear" w:color="auto" w:fill="FFFFFF"/>
    </w:pPr>
    <w:rPr>
      <w:sz w:val="18"/>
      <w:szCs w:val="18"/>
    </w:rPr>
  </w:style>
</w:styles>
</file>

<file path=word/webSettings.xml><?xml version="1.0" encoding="utf-8"?>
<w:webSettings xmlns:r="http://schemas.openxmlformats.org/officeDocument/2006/relationships" xmlns:w="http://schemas.openxmlformats.org/wordprocessingml/2006/main">
  <w:divs>
    <w:div w:id="1251284">
      <w:bodyDiv w:val="1"/>
      <w:marLeft w:val="0"/>
      <w:marRight w:val="0"/>
      <w:marTop w:val="0"/>
      <w:marBottom w:val="0"/>
      <w:divBdr>
        <w:top w:val="none" w:sz="0" w:space="0" w:color="auto"/>
        <w:left w:val="none" w:sz="0" w:space="0" w:color="auto"/>
        <w:bottom w:val="none" w:sz="0" w:space="0" w:color="auto"/>
        <w:right w:val="none" w:sz="0" w:space="0" w:color="auto"/>
      </w:divBdr>
    </w:div>
    <w:div w:id="6444068">
      <w:bodyDiv w:val="1"/>
      <w:marLeft w:val="0"/>
      <w:marRight w:val="0"/>
      <w:marTop w:val="0"/>
      <w:marBottom w:val="0"/>
      <w:divBdr>
        <w:top w:val="none" w:sz="0" w:space="0" w:color="auto"/>
        <w:left w:val="none" w:sz="0" w:space="0" w:color="auto"/>
        <w:bottom w:val="none" w:sz="0" w:space="0" w:color="auto"/>
        <w:right w:val="none" w:sz="0" w:space="0" w:color="auto"/>
      </w:divBdr>
    </w:div>
    <w:div w:id="86194577">
      <w:bodyDiv w:val="1"/>
      <w:marLeft w:val="0"/>
      <w:marRight w:val="0"/>
      <w:marTop w:val="0"/>
      <w:marBottom w:val="0"/>
      <w:divBdr>
        <w:top w:val="none" w:sz="0" w:space="0" w:color="auto"/>
        <w:left w:val="none" w:sz="0" w:space="0" w:color="auto"/>
        <w:bottom w:val="none" w:sz="0" w:space="0" w:color="auto"/>
        <w:right w:val="none" w:sz="0" w:space="0" w:color="auto"/>
      </w:divBdr>
    </w:div>
    <w:div w:id="115373138">
      <w:bodyDiv w:val="1"/>
      <w:marLeft w:val="0"/>
      <w:marRight w:val="0"/>
      <w:marTop w:val="0"/>
      <w:marBottom w:val="0"/>
      <w:divBdr>
        <w:top w:val="none" w:sz="0" w:space="0" w:color="auto"/>
        <w:left w:val="none" w:sz="0" w:space="0" w:color="auto"/>
        <w:bottom w:val="none" w:sz="0" w:space="0" w:color="auto"/>
        <w:right w:val="none" w:sz="0" w:space="0" w:color="auto"/>
      </w:divBdr>
    </w:div>
    <w:div w:id="157353430">
      <w:bodyDiv w:val="1"/>
      <w:marLeft w:val="0"/>
      <w:marRight w:val="0"/>
      <w:marTop w:val="0"/>
      <w:marBottom w:val="0"/>
      <w:divBdr>
        <w:top w:val="none" w:sz="0" w:space="0" w:color="auto"/>
        <w:left w:val="none" w:sz="0" w:space="0" w:color="auto"/>
        <w:bottom w:val="none" w:sz="0" w:space="0" w:color="auto"/>
        <w:right w:val="none" w:sz="0" w:space="0" w:color="auto"/>
      </w:divBdr>
    </w:div>
    <w:div w:id="159321428">
      <w:bodyDiv w:val="1"/>
      <w:marLeft w:val="0"/>
      <w:marRight w:val="0"/>
      <w:marTop w:val="0"/>
      <w:marBottom w:val="0"/>
      <w:divBdr>
        <w:top w:val="none" w:sz="0" w:space="0" w:color="auto"/>
        <w:left w:val="none" w:sz="0" w:space="0" w:color="auto"/>
        <w:bottom w:val="none" w:sz="0" w:space="0" w:color="auto"/>
        <w:right w:val="none" w:sz="0" w:space="0" w:color="auto"/>
      </w:divBdr>
    </w:div>
    <w:div w:id="159926077">
      <w:bodyDiv w:val="1"/>
      <w:marLeft w:val="0"/>
      <w:marRight w:val="0"/>
      <w:marTop w:val="0"/>
      <w:marBottom w:val="0"/>
      <w:divBdr>
        <w:top w:val="none" w:sz="0" w:space="0" w:color="auto"/>
        <w:left w:val="none" w:sz="0" w:space="0" w:color="auto"/>
        <w:bottom w:val="none" w:sz="0" w:space="0" w:color="auto"/>
        <w:right w:val="none" w:sz="0" w:space="0" w:color="auto"/>
      </w:divBdr>
    </w:div>
    <w:div w:id="165436866">
      <w:bodyDiv w:val="1"/>
      <w:marLeft w:val="0"/>
      <w:marRight w:val="0"/>
      <w:marTop w:val="0"/>
      <w:marBottom w:val="0"/>
      <w:divBdr>
        <w:top w:val="none" w:sz="0" w:space="0" w:color="auto"/>
        <w:left w:val="none" w:sz="0" w:space="0" w:color="auto"/>
        <w:bottom w:val="none" w:sz="0" w:space="0" w:color="auto"/>
        <w:right w:val="none" w:sz="0" w:space="0" w:color="auto"/>
      </w:divBdr>
    </w:div>
    <w:div w:id="171456799">
      <w:bodyDiv w:val="1"/>
      <w:marLeft w:val="0"/>
      <w:marRight w:val="0"/>
      <w:marTop w:val="0"/>
      <w:marBottom w:val="0"/>
      <w:divBdr>
        <w:top w:val="none" w:sz="0" w:space="0" w:color="auto"/>
        <w:left w:val="none" w:sz="0" w:space="0" w:color="auto"/>
        <w:bottom w:val="none" w:sz="0" w:space="0" w:color="auto"/>
        <w:right w:val="none" w:sz="0" w:space="0" w:color="auto"/>
      </w:divBdr>
    </w:div>
    <w:div w:id="190803887">
      <w:bodyDiv w:val="1"/>
      <w:marLeft w:val="0"/>
      <w:marRight w:val="0"/>
      <w:marTop w:val="0"/>
      <w:marBottom w:val="0"/>
      <w:divBdr>
        <w:top w:val="none" w:sz="0" w:space="0" w:color="auto"/>
        <w:left w:val="none" w:sz="0" w:space="0" w:color="auto"/>
        <w:bottom w:val="none" w:sz="0" w:space="0" w:color="auto"/>
        <w:right w:val="none" w:sz="0" w:space="0" w:color="auto"/>
      </w:divBdr>
    </w:div>
    <w:div w:id="237327403">
      <w:bodyDiv w:val="1"/>
      <w:marLeft w:val="0"/>
      <w:marRight w:val="0"/>
      <w:marTop w:val="0"/>
      <w:marBottom w:val="0"/>
      <w:divBdr>
        <w:top w:val="none" w:sz="0" w:space="0" w:color="auto"/>
        <w:left w:val="none" w:sz="0" w:space="0" w:color="auto"/>
        <w:bottom w:val="none" w:sz="0" w:space="0" w:color="auto"/>
        <w:right w:val="none" w:sz="0" w:space="0" w:color="auto"/>
      </w:divBdr>
    </w:div>
    <w:div w:id="247930524">
      <w:bodyDiv w:val="1"/>
      <w:marLeft w:val="0"/>
      <w:marRight w:val="0"/>
      <w:marTop w:val="0"/>
      <w:marBottom w:val="0"/>
      <w:divBdr>
        <w:top w:val="none" w:sz="0" w:space="0" w:color="auto"/>
        <w:left w:val="none" w:sz="0" w:space="0" w:color="auto"/>
        <w:bottom w:val="none" w:sz="0" w:space="0" w:color="auto"/>
        <w:right w:val="none" w:sz="0" w:space="0" w:color="auto"/>
      </w:divBdr>
    </w:div>
    <w:div w:id="275261095">
      <w:bodyDiv w:val="1"/>
      <w:marLeft w:val="0"/>
      <w:marRight w:val="0"/>
      <w:marTop w:val="0"/>
      <w:marBottom w:val="0"/>
      <w:divBdr>
        <w:top w:val="none" w:sz="0" w:space="0" w:color="auto"/>
        <w:left w:val="none" w:sz="0" w:space="0" w:color="auto"/>
        <w:bottom w:val="none" w:sz="0" w:space="0" w:color="auto"/>
        <w:right w:val="none" w:sz="0" w:space="0" w:color="auto"/>
      </w:divBdr>
    </w:div>
    <w:div w:id="278800552">
      <w:bodyDiv w:val="1"/>
      <w:marLeft w:val="0"/>
      <w:marRight w:val="0"/>
      <w:marTop w:val="0"/>
      <w:marBottom w:val="0"/>
      <w:divBdr>
        <w:top w:val="none" w:sz="0" w:space="0" w:color="auto"/>
        <w:left w:val="none" w:sz="0" w:space="0" w:color="auto"/>
        <w:bottom w:val="none" w:sz="0" w:space="0" w:color="auto"/>
        <w:right w:val="none" w:sz="0" w:space="0" w:color="auto"/>
      </w:divBdr>
    </w:div>
    <w:div w:id="321080810">
      <w:bodyDiv w:val="1"/>
      <w:marLeft w:val="0"/>
      <w:marRight w:val="0"/>
      <w:marTop w:val="0"/>
      <w:marBottom w:val="0"/>
      <w:divBdr>
        <w:top w:val="none" w:sz="0" w:space="0" w:color="auto"/>
        <w:left w:val="none" w:sz="0" w:space="0" w:color="auto"/>
        <w:bottom w:val="none" w:sz="0" w:space="0" w:color="auto"/>
        <w:right w:val="none" w:sz="0" w:space="0" w:color="auto"/>
      </w:divBdr>
    </w:div>
    <w:div w:id="334651682">
      <w:bodyDiv w:val="1"/>
      <w:marLeft w:val="0"/>
      <w:marRight w:val="0"/>
      <w:marTop w:val="0"/>
      <w:marBottom w:val="0"/>
      <w:divBdr>
        <w:top w:val="none" w:sz="0" w:space="0" w:color="auto"/>
        <w:left w:val="none" w:sz="0" w:space="0" w:color="auto"/>
        <w:bottom w:val="none" w:sz="0" w:space="0" w:color="auto"/>
        <w:right w:val="none" w:sz="0" w:space="0" w:color="auto"/>
      </w:divBdr>
    </w:div>
    <w:div w:id="356007476">
      <w:bodyDiv w:val="1"/>
      <w:marLeft w:val="0"/>
      <w:marRight w:val="0"/>
      <w:marTop w:val="0"/>
      <w:marBottom w:val="0"/>
      <w:divBdr>
        <w:top w:val="none" w:sz="0" w:space="0" w:color="auto"/>
        <w:left w:val="none" w:sz="0" w:space="0" w:color="auto"/>
        <w:bottom w:val="none" w:sz="0" w:space="0" w:color="auto"/>
        <w:right w:val="none" w:sz="0" w:space="0" w:color="auto"/>
      </w:divBdr>
    </w:div>
    <w:div w:id="361173505">
      <w:bodyDiv w:val="1"/>
      <w:marLeft w:val="0"/>
      <w:marRight w:val="0"/>
      <w:marTop w:val="0"/>
      <w:marBottom w:val="0"/>
      <w:divBdr>
        <w:top w:val="none" w:sz="0" w:space="0" w:color="auto"/>
        <w:left w:val="none" w:sz="0" w:space="0" w:color="auto"/>
        <w:bottom w:val="none" w:sz="0" w:space="0" w:color="auto"/>
        <w:right w:val="none" w:sz="0" w:space="0" w:color="auto"/>
      </w:divBdr>
    </w:div>
    <w:div w:id="382408870">
      <w:bodyDiv w:val="1"/>
      <w:marLeft w:val="0"/>
      <w:marRight w:val="0"/>
      <w:marTop w:val="0"/>
      <w:marBottom w:val="0"/>
      <w:divBdr>
        <w:top w:val="none" w:sz="0" w:space="0" w:color="auto"/>
        <w:left w:val="none" w:sz="0" w:space="0" w:color="auto"/>
        <w:bottom w:val="none" w:sz="0" w:space="0" w:color="auto"/>
        <w:right w:val="none" w:sz="0" w:space="0" w:color="auto"/>
      </w:divBdr>
    </w:div>
    <w:div w:id="383064209">
      <w:bodyDiv w:val="1"/>
      <w:marLeft w:val="0"/>
      <w:marRight w:val="0"/>
      <w:marTop w:val="0"/>
      <w:marBottom w:val="0"/>
      <w:divBdr>
        <w:top w:val="none" w:sz="0" w:space="0" w:color="auto"/>
        <w:left w:val="none" w:sz="0" w:space="0" w:color="auto"/>
        <w:bottom w:val="none" w:sz="0" w:space="0" w:color="auto"/>
        <w:right w:val="none" w:sz="0" w:space="0" w:color="auto"/>
      </w:divBdr>
    </w:div>
    <w:div w:id="393629979">
      <w:bodyDiv w:val="1"/>
      <w:marLeft w:val="0"/>
      <w:marRight w:val="0"/>
      <w:marTop w:val="0"/>
      <w:marBottom w:val="0"/>
      <w:divBdr>
        <w:top w:val="none" w:sz="0" w:space="0" w:color="auto"/>
        <w:left w:val="none" w:sz="0" w:space="0" w:color="auto"/>
        <w:bottom w:val="none" w:sz="0" w:space="0" w:color="auto"/>
        <w:right w:val="none" w:sz="0" w:space="0" w:color="auto"/>
      </w:divBdr>
    </w:div>
    <w:div w:id="431706218">
      <w:bodyDiv w:val="1"/>
      <w:marLeft w:val="0"/>
      <w:marRight w:val="0"/>
      <w:marTop w:val="0"/>
      <w:marBottom w:val="0"/>
      <w:divBdr>
        <w:top w:val="none" w:sz="0" w:space="0" w:color="auto"/>
        <w:left w:val="none" w:sz="0" w:space="0" w:color="auto"/>
        <w:bottom w:val="none" w:sz="0" w:space="0" w:color="auto"/>
        <w:right w:val="none" w:sz="0" w:space="0" w:color="auto"/>
      </w:divBdr>
    </w:div>
    <w:div w:id="452557274">
      <w:bodyDiv w:val="1"/>
      <w:marLeft w:val="0"/>
      <w:marRight w:val="0"/>
      <w:marTop w:val="0"/>
      <w:marBottom w:val="0"/>
      <w:divBdr>
        <w:top w:val="none" w:sz="0" w:space="0" w:color="auto"/>
        <w:left w:val="none" w:sz="0" w:space="0" w:color="auto"/>
        <w:bottom w:val="none" w:sz="0" w:space="0" w:color="auto"/>
        <w:right w:val="none" w:sz="0" w:space="0" w:color="auto"/>
      </w:divBdr>
    </w:div>
    <w:div w:id="453330619">
      <w:bodyDiv w:val="1"/>
      <w:marLeft w:val="0"/>
      <w:marRight w:val="0"/>
      <w:marTop w:val="0"/>
      <w:marBottom w:val="0"/>
      <w:divBdr>
        <w:top w:val="none" w:sz="0" w:space="0" w:color="auto"/>
        <w:left w:val="none" w:sz="0" w:space="0" w:color="auto"/>
        <w:bottom w:val="none" w:sz="0" w:space="0" w:color="auto"/>
        <w:right w:val="none" w:sz="0" w:space="0" w:color="auto"/>
      </w:divBdr>
    </w:div>
    <w:div w:id="459609836">
      <w:bodyDiv w:val="1"/>
      <w:marLeft w:val="0"/>
      <w:marRight w:val="0"/>
      <w:marTop w:val="0"/>
      <w:marBottom w:val="0"/>
      <w:divBdr>
        <w:top w:val="none" w:sz="0" w:space="0" w:color="auto"/>
        <w:left w:val="none" w:sz="0" w:space="0" w:color="auto"/>
        <w:bottom w:val="none" w:sz="0" w:space="0" w:color="auto"/>
        <w:right w:val="none" w:sz="0" w:space="0" w:color="auto"/>
      </w:divBdr>
    </w:div>
    <w:div w:id="471482070">
      <w:bodyDiv w:val="1"/>
      <w:marLeft w:val="0"/>
      <w:marRight w:val="0"/>
      <w:marTop w:val="0"/>
      <w:marBottom w:val="0"/>
      <w:divBdr>
        <w:top w:val="none" w:sz="0" w:space="0" w:color="auto"/>
        <w:left w:val="none" w:sz="0" w:space="0" w:color="auto"/>
        <w:bottom w:val="none" w:sz="0" w:space="0" w:color="auto"/>
        <w:right w:val="none" w:sz="0" w:space="0" w:color="auto"/>
      </w:divBdr>
    </w:div>
    <w:div w:id="490759336">
      <w:bodyDiv w:val="1"/>
      <w:marLeft w:val="0"/>
      <w:marRight w:val="0"/>
      <w:marTop w:val="0"/>
      <w:marBottom w:val="0"/>
      <w:divBdr>
        <w:top w:val="none" w:sz="0" w:space="0" w:color="auto"/>
        <w:left w:val="none" w:sz="0" w:space="0" w:color="auto"/>
        <w:bottom w:val="none" w:sz="0" w:space="0" w:color="auto"/>
        <w:right w:val="none" w:sz="0" w:space="0" w:color="auto"/>
      </w:divBdr>
    </w:div>
    <w:div w:id="530999266">
      <w:bodyDiv w:val="1"/>
      <w:marLeft w:val="0"/>
      <w:marRight w:val="0"/>
      <w:marTop w:val="0"/>
      <w:marBottom w:val="0"/>
      <w:divBdr>
        <w:top w:val="none" w:sz="0" w:space="0" w:color="auto"/>
        <w:left w:val="none" w:sz="0" w:space="0" w:color="auto"/>
        <w:bottom w:val="none" w:sz="0" w:space="0" w:color="auto"/>
        <w:right w:val="none" w:sz="0" w:space="0" w:color="auto"/>
      </w:divBdr>
    </w:div>
    <w:div w:id="531842838">
      <w:bodyDiv w:val="1"/>
      <w:marLeft w:val="0"/>
      <w:marRight w:val="0"/>
      <w:marTop w:val="0"/>
      <w:marBottom w:val="0"/>
      <w:divBdr>
        <w:top w:val="none" w:sz="0" w:space="0" w:color="auto"/>
        <w:left w:val="none" w:sz="0" w:space="0" w:color="auto"/>
        <w:bottom w:val="none" w:sz="0" w:space="0" w:color="auto"/>
        <w:right w:val="none" w:sz="0" w:space="0" w:color="auto"/>
      </w:divBdr>
    </w:div>
    <w:div w:id="532883152">
      <w:bodyDiv w:val="1"/>
      <w:marLeft w:val="0"/>
      <w:marRight w:val="0"/>
      <w:marTop w:val="0"/>
      <w:marBottom w:val="0"/>
      <w:divBdr>
        <w:top w:val="none" w:sz="0" w:space="0" w:color="auto"/>
        <w:left w:val="none" w:sz="0" w:space="0" w:color="auto"/>
        <w:bottom w:val="none" w:sz="0" w:space="0" w:color="auto"/>
        <w:right w:val="none" w:sz="0" w:space="0" w:color="auto"/>
      </w:divBdr>
    </w:div>
    <w:div w:id="534584110">
      <w:bodyDiv w:val="1"/>
      <w:marLeft w:val="0"/>
      <w:marRight w:val="0"/>
      <w:marTop w:val="0"/>
      <w:marBottom w:val="0"/>
      <w:divBdr>
        <w:top w:val="none" w:sz="0" w:space="0" w:color="auto"/>
        <w:left w:val="none" w:sz="0" w:space="0" w:color="auto"/>
        <w:bottom w:val="none" w:sz="0" w:space="0" w:color="auto"/>
        <w:right w:val="none" w:sz="0" w:space="0" w:color="auto"/>
      </w:divBdr>
    </w:div>
    <w:div w:id="540441230">
      <w:bodyDiv w:val="1"/>
      <w:marLeft w:val="0"/>
      <w:marRight w:val="0"/>
      <w:marTop w:val="0"/>
      <w:marBottom w:val="0"/>
      <w:divBdr>
        <w:top w:val="none" w:sz="0" w:space="0" w:color="auto"/>
        <w:left w:val="none" w:sz="0" w:space="0" w:color="auto"/>
        <w:bottom w:val="none" w:sz="0" w:space="0" w:color="auto"/>
        <w:right w:val="none" w:sz="0" w:space="0" w:color="auto"/>
      </w:divBdr>
    </w:div>
    <w:div w:id="553391716">
      <w:bodyDiv w:val="1"/>
      <w:marLeft w:val="0"/>
      <w:marRight w:val="0"/>
      <w:marTop w:val="0"/>
      <w:marBottom w:val="0"/>
      <w:divBdr>
        <w:top w:val="none" w:sz="0" w:space="0" w:color="auto"/>
        <w:left w:val="none" w:sz="0" w:space="0" w:color="auto"/>
        <w:bottom w:val="none" w:sz="0" w:space="0" w:color="auto"/>
        <w:right w:val="none" w:sz="0" w:space="0" w:color="auto"/>
      </w:divBdr>
    </w:div>
    <w:div w:id="557206060">
      <w:bodyDiv w:val="1"/>
      <w:marLeft w:val="0"/>
      <w:marRight w:val="0"/>
      <w:marTop w:val="0"/>
      <w:marBottom w:val="0"/>
      <w:divBdr>
        <w:top w:val="none" w:sz="0" w:space="0" w:color="auto"/>
        <w:left w:val="none" w:sz="0" w:space="0" w:color="auto"/>
        <w:bottom w:val="none" w:sz="0" w:space="0" w:color="auto"/>
        <w:right w:val="none" w:sz="0" w:space="0" w:color="auto"/>
      </w:divBdr>
    </w:div>
    <w:div w:id="584924804">
      <w:bodyDiv w:val="1"/>
      <w:marLeft w:val="0"/>
      <w:marRight w:val="0"/>
      <w:marTop w:val="0"/>
      <w:marBottom w:val="0"/>
      <w:divBdr>
        <w:top w:val="none" w:sz="0" w:space="0" w:color="auto"/>
        <w:left w:val="none" w:sz="0" w:space="0" w:color="auto"/>
        <w:bottom w:val="none" w:sz="0" w:space="0" w:color="auto"/>
        <w:right w:val="none" w:sz="0" w:space="0" w:color="auto"/>
      </w:divBdr>
    </w:div>
    <w:div w:id="593788290">
      <w:bodyDiv w:val="1"/>
      <w:marLeft w:val="0"/>
      <w:marRight w:val="0"/>
      <w:marTop w:val="0"/>
      <w:marBottom w:val="0"/>
      <w:divBdr>
        <w:top w:val="none" w:sz="0" w:space="0" w:color="auto"/>
        <w:left w:val="none" w:sz="0" w:space="0" w:color="auto"/>
        <w:bottom w:val="none" w:sz="0" w:space="0" w:color="auto"/>
        <w:right w:val="none" w:sz="0" w:space="0" w:color="auto"/>
      </w:divBdr>
    </w:div>
    <w:div w:id="603348568">
      <w:bodyDiv w:val="1"/>
      <w:marLeft w:val="0"/>
      <w:marRight w:val="0"/>
      <w:marTop w:val="0"/>
      <w:marBottom w:val="0"/>
      <w:divBdr>
        <w:top w:val="none" w:sz="0" w:space="0" w:color="auto"/>
        <w:left w:val="none" w:sz="0" w:space="0" w:color="auto"/>
        <w:bottom w:val="none" w:sz="0" w:space="0" w:color="auto"/>
        <w:right w:val="none" w:sz="0" w:space="0" w:color="auto"/>
      </w:divBdr>
    </w:div>
    <w:div w:id="622078316">
      <w:bodyDiv w:val="1"/>
      <w:marLeft w:val="0"/>
      <w:marRight w:val="0"/>
      <w:marTop w:val="0"/>
      <w:marBottom w:val="0"/>
      <w:divBdr>
        <w:top w:val="none" w:sz="0" w:space="0" w:color="auto"/>
        <w:left w:val="none" w:sz="0" w:space="0" w:color="auto"/>
        <w:bottom w:val="none" w:sz="0" w:space="0" w:color="auto"/>
        <w:right w:val="none" w:sz="0" w:space="0" w:color="auto"/>
      </w:divBdr>
    </w:div>
    <w:div w:id="630356655">
      <w:bodyDiv w:val="1"/>
      <w:marLeft w:val="0"/>
      <w:marRight w:val="0"/>
      <w:marTop w:val="0"/>
      <w:marBottom w:val="0"/>
      <w:divBdr>
        <w:top w:val="none" w:sz="0" w:space="0" w:color="auto"/>
        <w:left w:val="none" w:sz="0" w:space="0" w:color="auto"/>
        <w:bottom w:val="none" w:sz="0" w:space="0" w:color="auto"/>
        <w:right w:val="none" w:sz="0" w:space="0" w:color="auto"/>
      </w:divBdr>
    </w:div>
    <w:div w:id="665746511">
      <w:bodyDiv w:val="1"/>
      <w:marLeft w:val="0"/>
      <w:marRight w:val="0"/>
      <w:marTop w:val="0"/>
      <w:marBottom w:val="0"/>
      <w:divBdr>
        <w:top w:val="none" w:sz="0" w:space="0" w:color="auto"/>
        <w:left w:val="none" w:sz="0" w:space="0" w:color="auto"/>
        <w:bottom w:val="none" w:sz="0" w:space="0" w:color="auto"/>
        <w:right w:val="none" w:sz="0" w:space="0" w:color="auto"/>
      </w:divBdr>
    </w:div>
    <w:div w:id="690960461">
      <w:bodyDiv w:val="1"/>
      <w:marLeft w:val="0"/>
      <w:marRight w:val="0"/>
      <w:marTop w:val="0"/>
      <w:marBottom w:val="0"/>
      <w:divBdr>
        <w:top w:val="none" w:sz="0" w:space="0" w:color="auto"/>
        <w:left w:val="none" w:sz="0" w:space="0" w:color="auto"/>
        <w:bottom w:val="none" w:sz="0" w:space="0" w:color="auto"/>
        <w:right w:val="none" w:sz="0" w:space="0" w:color="auto"/>
      </w:divBdr>
    </w:div>
    <w:div w:id="698434216">
      <w:bodyDiv w:val="1"/>
      <w:marLeft w:val="0"/>
      <w:marRight w:val="0"/>
      <w:marTop w:val="0"/>
      <w:marBottom w:val="0"/>
      <w:divBdr>
        <w:top w:val="none" w:sz="0" w:space="0" w:color="auto"/>
        <w:left w:val="none" w:sz="0" w:space="0" w:color="auto"/>
        <w:bottom w:val="none" w:sz="0" w:space="0" w:color="auto"/>
        <w:right w:val="none" w:sz="0" w:space="0" w:color="auto"/>
      </w:divBdr>
    </w:div>
    <w:div w:id="706874421">
      <w:bodyDiv w:val="1"/>
      <w:marLeft w:val="0"/>
      <w:marRight w:val="0"/>
      <w:marTop w:val="0"/>
      <w:marBottom w:val="0"/>
      <w:divBdr>
        <w:top w:val="none" w:sz="0" w:space="0" w:color="auto"/>
        <w:left w:val="none" w:sz="0" w:space="0" w:color="auto"/>
        <w:bottom w:val="none" w:sz="0" w:space="0" w:color="auto"/>
        <w:right w:val="none" w:sz="0" w:space="0" w:color="auto"/>
      </w:divBdr>
    </w:div>
    <w:div w:id="710884579">
      <w:bodyDiv w:val="1"/>
      <w:marLeft w:val="0"/>
      <w:marRight w:val="0"/>
      <w:marTop w:val="0"/>
      <w:marBottom w:val="0"/>
      <w:divBdr>
        <w:top w:val="none" w:sz="0" w:space="0" w:color="auto"/>
        <w:left w:val="none" w:sz="0" w:space="0" w:color="auto"/>
        <w:bottom w:val="none" w:sz="0" w:space="0" w:color="auto"/>
        <w:right w:val="none" w:sz="0" w:space="0" w:color="auto"/>
      </w:divBdr>
    </w:div>
    <w:div w:id="739670403">
      <w:bodyDiv w:val="1"/>
      <w:marLeft w:val="0"/>
      <w:marRight w:val="0"/>
      <w:marTop w:val="0"/>
      <w:marBottom w:val="0"/>
      <w:divBdr>
        <w:top w:val="none" w:sz="0" w:space="0" w:color="auto"/>
        <w:left w:val="none" w:sz="0" w:space="0" w:color="auto"/>
        <w:bottom w:val="none" w:sz="0" w:space="0" w:color="auto"/>
        <w:right w:val="none" w:sz="0" w:space="0" w:color="auto"/>
      </w:divBdr>
    </w:div>
    <w:div w:id="742341012">
      <w:bodyDiv w:val="1"/>
      <w:marLeft w:val="0"/>
      <w:marRight w:val="0"/>
      <w:marTop w:val="0"/>
      <w:marBottom w:val="0"/>
      <w:divBdr>
        <w:top w:val="none" w:sz="0" w:space="0" w:color="auto"/>
        <w:left w:val="none" w:sz="0" w:space="0" w:color="auto"/>
        <w:bottom w:val="none" w:sz="0" w:space="0" w:color="auto"/>
        <w:right w:val="none" w:sz="0" w:space="0" w:color="auto"/>
      </w:divBdr>
    </w:div>
    <w:div w:id="743842381">
      <w:bodyDiv w:val="1"/>
      <w:marLeft w:val="0"/>
      <w:marRight w:val="0"/>
      <w:marTop w:val="0"/>
      <w:marBottom w:val="0"/>
      <w:divBdr>
        <w:top w:val="none" w:sz="0" w:space="0" w:color="auto"/>
        <w:left w:val="none" w:sz="0" w:space="0" w:color="auto"/>
        <w:bottom w:val="none" w:sz="0" w:space="0" w:color="auto"/>
        <w:right w:val="none" w:sz="0" w:space="0" w:color="auto"/>
      </w:divBdr>
    </w:div>
    <w:div w:id="778722374">
      <w:bodyDiv w:val="1"/>
      <w:marLeft w:val="0"/>
      <w:marRight w:val="0"/>
      <w:marTop w:val="0"/>
      <w:marBottom w:val="0"/>
      <w:divBdr>
        <w:top w:val="none" w:sz="0" w:space="0" w:color="auto"/>
        <w:left w:val="none" w:sz="0" w:space="0" w:color="auto"/>
        <w:bottom w:val="none" w:sz="0" w:space="0" w:color="auto"/>
        <w:right w:val="none" w:sz="0" w:space="0" w:color="auto"/>
      </w:divBdr>
    </w:div>
    <w:div w:id="786505634">
      <w:bodyDiv w:val="1"/>
      <w:marLeft w:val="0"/>
      <w:marRight w:val="0"/>
      <w:marTop w:val="0"/>
      <w:marBottom w:val="0"/>
      <w:divBdr>
        <w:top w:val="none" w:sz="0" w:space="0" w:color="auto"/>
        <w:left w:val="none" w:sz="0" w:space="0" w:color="auto"/>
        <w:bottom w:val="none" w:sz="0" w:space="0" w:color="auto"/>
        <w:right w:val="none" w:sz="0" w:space="0" w:color="auto"/>
      </w:divBdr>
    </w:div>
    <w:div w:id="797450051">
      <w:bodyDiv w:val="1"/>
      <w:marLeft w:val="0"/>
      <w:marRight w:val="0"/>
      <w:marTop w:val="0"/>
      <w:marBottom w:val="0"/>
      <w:divBdr>
        <w:top w:val="none" w:sz="0" w:space="0" w:color="auto"/>
        <w:left w:val="none" w:sz="0" w:space="0" w:color="auto"/>
        <w:bottom w:val="none" w:sz="0" w:space="0" w:color="auto"/>
        <w:right w:val="none" w:sz="0" w:space="0" w:color="auto"/>
      </w:divBdr>
    </w:div>
    <w:div w:id="798761590">
      <w:bodyDiv w:val="1"/>
      <w:marLeft w:val="0"/>
      <w:marRight w:val="0"/>
      <w:marTop w:val="0"/>
      <w:marBottom w:val="0"/>
      <w:divBdr>
        <w:top w:val="none" w:sz="0" w:space="0" w:color="auto"/>
        <w:left w:val="none" w:sz="0" w:space="0" w:color="auto"/>
        <w:bottom w:val="none" w:sz="0" w:space="0" w:color="auto"/>
        <w:right w:val="none" w:sz="0" w:space="0" w:color="auto"/>
      </w:divBdr>
    </w:div>
    <w:div w:id="808937360">
      <w:bodyDiv w:val="1"/>
      <w:marLeft w:val="0"/>
      <w:marRight w:val="0"/>
      <w:marTop w:val="0"/>
      <w:marBottom w:val="0"/>
      <w:divBdr>
        <w:top w:val="none" w:sz="0" w:space="0" w:color="auto"/>
        <w:left w:val="none" w:sz="0" w:space="0" w:color="auto"/>
        <w:bottom w:val="none" w:sz="0" w:space="0" w:color="auto"/>
        <w:right w:val="none" w:sz="0" w:space="0" w:color="auto"/>
      </w:divBdr>
    </w:div>
    <w:div w:id="840268605">
      <w:bodyDiv w:val="1"/>
      <w:marLeft w:val="0"/>
      <w:marRight w:val="0"/>
      <w:marTop w:val="0"/>
      <w:marBottom w:val="0"/>
      <w:divBdr>
        <w:top w:val="none" w:sz="0" w:space="0" w:color="auto"/>
        <w:left w:val="none" w:sz="0" w:space="0" w:color="auto"/>
        <w:bottom w:val="none" w:sz="0" w:space="0" w:color="auto"/>
        <w:right w:val="none" w:sz="0" w:space="0" w:color="auto"/>
      </w:divBdr>
    </w:div>
    <w:div w:id="888958933">
      <w:bodyDiv w:val="1"/>
      <w:marLeft w:val="0"/>
      <w:marRight w:val="0"/>
      <w:marTop w:val="0"/>
      <w:marBottom w:val="0"/>
      <w:divBdr>
        <w:top w:val="none" w:sz="0" w:space="0" w:color="auto"/>
        <w:left w:val="none" w:sz="0" w:space="0" w:color="auto"/>
        <w:bottom w:val="none" w:sz="0" w:space="0" w:color="auto"/>
        <w:right w:val="none" w:sz="0" w:space="0" w:color="auto"/>
      </w:divBdr>
    </w:div>
    <w:div w:id="892083779">
      <w:bodyDiv w:val="1"/>
      <w:marLeft w:val="0"/>
      <w:marRight w:val="0"/>
      <w:marTop w:val="0"/>
      <w:marBottom w:val="0"/>
      <w:divBdr>
        <w:top w:val="none" w:sz="0" w:space="0" w:color="auto"/>
        <w:left w:val="none" w:sz="0" w:space="0" w:color="auto"/>
        <w:bottom w:val="none" w:sz="0" w:space="0" w:color="auto"/>
        <w:right w:val="none" w:sz="0" w:space="0" w:color="auto"/>
      </w:divBdr>
    </w:div>
    <w:div w:id="893547498">
      <w:bodyDiv w:val="1"/>
      <w:marLeft w:val="0"/>
      <w:marRight w:val="0"/>
      <w:marTop w:val="0"/>
      <w:marBottom w:val="0"/>
      <w:divBdr>
        <w:top w:val="none" w:sz="0" w:space="0" w:color="auto"/>
        <w:left w:val="none" w:sz="0" w:space="0" w:color="auto"/>
        <w:bottom w:val="none" w:sz="0" w:space="0" w:color="auto"/>
        <w:right w:val="none" w:sz="0" w:space="0" w:color="auto"/>
      </w:divBdr>
    </w:div>
    <w:div w:id="909850437">
      <w:bodyDiv w:val="1"/>
      <w:marLeft w:val="0"/>
      <w:marRight w:val="0"/>
      <w:marTop w:val="0"/>
      <w:marBottom w:val="0"/>
      <w:divBdr>
        <w:top w:val="none" w:sz="0" w:space="0" w:color="auto"/>
        <w:left w:val="none" w:sz="0" w:space="0" w:color="auto"/>
        <w:bottom w:val="none" w:sz="0" w:space="0" w:color="auto"/>
        <w:right w:val="none" w:sz="0" w:space="0" w:color="auto"/>
      </w:divBdr>
    </w:div>
    <w:div w:id="917058854">
      <w:bodyDiv w:val="1"/>
      <w:marLeft w:val="0"/>
      <w:marRight w:val="0"/>
      <w:marTop w:val="0"/>
      <w:marBottom w:val="0"/>
      <w:divBdr>
        <w:top w:val="none" w:sz="0" w:space="0" w:color="auto"/>
        <w:left w:val="none" w:sz="0" w:space="0" w:color="auto"/>
        <w:bottom w:val="none" w:sz="0" w:space="0" w:color="auto"/>
        <w:right w:val="none" w:sz="0" w:space="0" w:color="auto"/>
      </w:divBdr>
    </w:div>
    <w:div w:id="935939539">
      <w:bodyDiv w:val="1"/>
      <w:marLeft w:val="0"/>
      <w:marRight w:val="0"/>
      <w:marTop w:val="0"/>
      <w:marBottom w:val="0"/>
      <w:divBdr>
        <w:top w:val="none" w:sz="0" w:space="0" w:color="auto"/>
        <w:left w:val="none" w:sz="0" w:space="0" w:color="auto"/>
        <w:bottom w:val="none" w:sz="0" w:space="0" w:color="auto"/>
        <w:right w:val="none" w:sz="0" w:space="0" w:color="auto"/>
      </w:divBdr>
    </w:div>
    <w:div w:id="950086493">
      <w:bodyDiv w:val="1"/>
      <w:marLeft w:val="0"/>
      <w:marRight w:val="0"/>
      <w:marTop w:val="0"/>
      <w:marBottom w:val="0"/>
      <w:divBdr>
        <w:top w:val="none" w:sz="0" w:space="0" w:color="auto"/>
        <w:left w:val="none" w:sz="0" w:space="0" w:color="auto"/>
        <w:bottom w:val="none" w:sz="0" w:space="0" w:color="auto"/>
        <w:right w:val="none" w:sz="0" w:space="0" w:color="auto"/>
      </w:divBdr>
    </w:div>
    <w:div w:id="985938170">
      <w:bodyDiv w:val="1"/>
      <w:marLeft w:val="0"/>
      <w:marRight w:val="0"/>
      <w:marTop w:val="0"/>
      <w:marBottom w:val="0"/>
      <w:divBdr>
        <w:top w:val="none" w:sz="0" w:space="0" w:color="auto"/>
        <w:left w:val="none" w:sz="0" w:space="0" w:color="auto"/>
        <w:bottom w:val="none" w:sz="0" w:space="0" w:color="auto"/>
        <w:right w:val="none" w:sz="0" w:space="0" w:color="auto"/>
      </w:divBdr>
    </w:div>
    <w:div w:id="1006134637">
      <w:bodyDiv w:val="1"/>
      <w:marLeft w:val="0"/>
      <w:marRight w:val="0"/>
      <w:marTop w:val="0"/>
      <w:marBottom w:val="0"/>
      <w:divBdr>
        <w:top w:val="none" w:sz="0" w:space="0" w:color="auto"/>
        <w:left w:val="none" w:sz="0" w:space="0" w:color="auto"/>
        <w:bottom w:val="none" w:sz="0" w:space="0" w:color="auto"/>
        <w:right w:val="none" w:sz="0" w:space="0" w:color="auto"/>
      </w:divBdr>
    </w:div>
    <w:div w:id="1013190809">
      <w:bodyDiv w:val="1"/>
      <w:marLeft w:val="0"/>
      <w:marRight w:val="0"/>
      <w:marTop w:val="0"/>
      <w:marBottom w:val="0"/>
      <w:divBdr>
        <w:top w:val="none" w:sz="0" w:space="0" w:color="auto"/>
        <w:left w:val="none" w:sz="0" w:space="0" w:color="auto"/>
        <w:bottom w:val="none" w:sz="0" w:space="0" w:color="auto"/>
        <w:right w:val="none" w:sz="0" w:space="0" w:color="auto"/>
      </w:divBdr>
    </w:div>
    <w:div w:id="1022784620">
      <w:bodyDiv w:val="1"/>
      <w:marLeft w:val="0"/>
      <w:marRight w:val="0"/>
      <w:marTop w:val="0"/>
      <w:marBottom w:val="0"/>
      <w:divBdr>
        <w:top w:val="none" w:sz="0" w:space="0" w:color="auto"/>
        <w:left w:val="none" w:sz="0" w:space="0" w:color="auto"/>
        <w:bottom w:val="none" w:sz="0" w:space="0" w:color="auto"/>
        <w:right w:val="none" w:sz="0" w:space="0" w:color="auto"/>
      </w:divBdr>
    </w:div>
    <w:div w:id="1146362922">
      <w:bodyDiv w:val="1"/>
      <w:marLeft w:val="0"/>
      <w:marRight w:val="0"/>
      <w:marTop w:val="0"/>
      <w:marBottom w:val="0"/>
      <w:divBdr>
        <w:top w:val="none" w:sz="0" w:space="0" w:color="auto"/>
        <w:left w:val="none" w:sz="0" w:space="0" w:color="auto"/>
        <w:bottom w:val="none" w:sz="0" w:space="0" w:color="auto"/>
        <w:right w:val="none" w:sz="0" w:space="0" w:color="auto"/>
      </w:divBdr>
    </w:div>
    <w:div w:id="1206672004">
      <w:bodyDiv w:val="1"/>
      <w:marLeft w:val="0"/>
      <w:marRight w:val="0"/>
      <w:marTop w:val="0"/>
      <w:marBottom w:val="0"/>
      <w:divBdr>
        <w:top w:val="none" w:sz="0" w:space="0" w:color="auto"/>
        <w:left w:val="none" w:sz="0" w:space="0" w:color="auto"/>
        <w:bottom w:val="none" w:sz="0" w:space="0" w:color="auto"/>
        <w:right w:val="none" w:sz="0" w:space="0" w:color="auto"/>
      </w:divBdr>
    </w:div>
    <w:div w:id="1217820881">
      <w:bodyDiv w:val="1"/>
      <w:marLeft w:val="0"/>
      <w:marRight w:val="0"/>
      <w:marTop w:val="0"/>
      <w:marBottom w:val="0"/>
      <w:divBdr>
        <w:top w:val="none" w:sz="0" w:space="0" w:color="auto"/>
        <w:left w:val="none" w:sz="0" w:space="0" w:color="auto"/>
        <w:bottom w:val="none" w:sz="0" w:space="0" w:color="auto"/>
        <w:right w:val="none" w:sz="0" w:space="0" w:color="auto"/>
      </w:divBdr>
    </w:div>
    <w:div w:id="1219049883">
      <w:bodyDiv w:val="1"/>
      <w:marLeft w:val="0"/>
      <w:marRight w:val="0"/>
      <w:marTop w:val="0"/>
      <w:marBottom w:val="0"/>
      <w:divBdr>
        <w:top w:val="none" w:sz="0" w:space="0" w:color="auto"/>
        <w:left w:val="none" w:sz="0" w:space="0" w:color="auto"/>
        <w:bottom w:val="none" w:sz="0" w:space="0" w:color="auto"/>
        <w:right w:val="none" w:sz="0" w:space="0" w:color="auto"/>
      </w:divBdr>
    </w:div>
    <w:div w:id="1269117596">
      <w:bodyDiv w:val="1"/>
      <w:marLeft w:val="0"/>
      <w:marRight w:val="0"/>
      <w:marTop w:val="0"/>
      <w:marBottom w:val="0"/>
      <w:divBdr>
        <w:top w:val="none" w:sz="0" w:space="0" w:color="auto"/>
        <w:left w:val="none" w:sz="0" w:space="0" w:color="auto"/>
        <w:bottom w:val="none" w:sz="0" w:space="0" w:color="auto"/>
        <w:right w:val="none" w:sz="0" w:space="0" w:color="auto"/>
      </w:divBdr>
    </w:div>
    <w:div w:id="1275282310">
      <w:bodyDiv w:val="1"/>
      <w:marLeft w:val="0"/>
      <w:marRight w:val="0"/>
      <w:marTop w:val="0"/>
      <w:marBottom w:val="0"/>
      <w:divBdr>
        <w:top w:val="none" w:sz="0" w:space="0" w:color="auto"/>
        <w:left w:val="none" w:sz="0" w:space="0" w:color="auto"/>
        <w:bottom w:val="none" w:sz="0" w:space="0" w:color="auto"/>
        <w:right w:val="none" w:sz="0" w:space="0" w:color="auto"/>
      </w:divBdr>
    </w:div>
    <w:div w:id="1347714635">
      <w:bodyDiv w:val="1"/>
      <w:marLeft w:val="0"/>
      <w:marRight w:val="0"/>
      <w:marTop w:val="0"/>
      <w:marBottom w:val="0"/>
      <w:divBdr>
        <w:top w:val="none" w:sz="0" w:space="0" w:color="auto"/>
        <w:left w:val="none" w:sz="0" w:space="0" w:color="auto"/>
        <w:bottom w:val="none" w:sz="0" w:space="0" w:color="auto"/>
        <w:right w:val="none" w:sz="0" w:space="0" w:color="auto"/>
      </w:divBdr>
    </w:div>
    <w:div w:id="1349483609">
      <w:bodyDiv w:val="1"/>
      <w:marLeft w:val="0"/>
      <w:marRight w:val="0"/>
      <w:marTop w:val="0"/>
      <w:marBottom w:val="0"/>
      <w:divBdr>
        <w:top w:val="none" w:sz="0" w:space="0" w:color="auto"/>
        <w:left w:val="none" w:sz="0" w:space="0" w:color="auto"/>
        <w:bottom w:val="none" w:sz="0" w:space="0" w:color="auto"/>
        <w:right w:val="none" w:sz="0" w:space="0" w:color="auto"/>
      </w:divBdr>
    </w:div>
    <w:div w:id="1404765076">
      <w:bodyDiv w:val="1"/>
      <w:marLeft w:val="0"/>
      <w:marRight w:val="0"/>
      <w:marTop w:val="0"/>
      <w:marBottom w:val="0"/>
      <w:divBdr>
        <w:top w:val="none" w:sz="0" w:space="0" w:color="auto"/>
        <w:left w:val="none" w:sz="0" w:space="0" w:color="auto"/>
        <w:bottom w:val="none" w:sz="0" w:space="0" w:color="auto"/>
        <w:right w:val="none" w:sz="0" w:space="0" w:color="auto"/>
      </w:divBdr>
    </w:div>
    <w:div w:id="1452163689">
      <w:bodyDiv w:val="1"/>
      <w:marLeft w:val="0"/>
      <w:marRight w:val="0"/>
      <w:marTop w:val="0"/>
      <w:marBottom w:val="0"/>
      <w:divBdr>
        <w:top w:val="none" w:sz="0" w:space="0" w:color="auto"/>
        <w:left w:val="none" w:sz="0" w:space="0" w:color="auto"/>
        <w:bottom w:val="none" w:sz="0" w:space="0" w:color="auto"/>
        <w:right w:val="none" w:sz="0" w:space="0" w:color="auto"/>
      </w:divBdr>
    </w:div>
    <w:div w:id="1461847424">
      <w:bodyDiv w:val="1"/>
      <w:marLeft w:val="0"/>
      <w:marRight w:val="0"/>
      <w:marTop w:val="0"/>
      <w:marBottom w:val="0"/>
      <w:divBdr>
        <w:top w:val="none" w:sz="0" w:space="0" w:color="auto"/>
        <w:left w:val="none" w:sz="0" w:space="0" w:color="auto"/>
        <w:bottom w:val="none" w:sz="0" w:space="0" w:color="auto"/>
        <w:right w:val="none" w:sz="0" w:space="0" w:color="auto"/>
      </w:divBdr>
    </w:div>
    <w:div w:id="1483892602">
      <w:bodyDiv w:val="1"/>
      <w:marLeft w:val="0"/>
      <w:marRight w:val="0"/>
      <w:marTop w:val="0"/>
      <w:marBottom w:val="0"/>
      <w:divBdr>
        <w:top w:val="none" w:sz="0" w:space="0" w:color="auto"/>
        <w:left w:val="none" w:sz="0" w:space="0" w:color="auto"/>
        <w:bottom w:val="none" w:sz="0" w:space="0" w:color="auto"/>
        <w:right w:val="none" w:sz="0" w:space="0" w:color="auto"/>
      </w:divBdr>
    </w:div>
    <w:div w:id="1486318603">
      <w:bodyDiv w:val="1"/>
      <w:marLeft w:val="0"/>
      <w:marRight w:val="0"/>
      <w:marTop w:val="0"/>
      <w:marBottom w:val="0"/>
      <w:divBdr>
        <w:top w:val="none" w:sz="0" w:space="0" w:color="auto"/>
        <w:left w:val="none" w:sz="0" w:space="0" w:color="auto"/>
        <w:bottom w:val="none" w:sz="0" w:space="0" w:color="auto"/>
        <w:right w:val="none" w:sz="0" w:space="0" w:color="auto"/>
      </w:divBdr>
    </w:div>
    <w:div w:id="1495491887">
      <w:bodyDiv w:val="1"/>
      <w:marLeft w:val="0"/>
      <w:marRight w:val="0"/>
      <w:marTop w:val="0"/>
      <w:marBottom w:val="0"/>
      <w:divBdr>
        <w:top w:val="none" w:sz="0" w:space="0" w:color="auto"/>
        <w:left w:val="none" w:sz="0" w:space="0" w:color="auto"/>
        <w:bottom w:val="none" w:sz="0" w:space="0" w:color="auto"/>
        <w:right w:val="none" w:sz="0" w:space="0" w:color="auto"/>
      </w:divBdr>
    </w:div>
    <w:div w:id="1521898259">
      <w:bodyDiv w:val="1"/>
      <w:marLeft w:val="0"/>
      <w:marRight w:val="0"/>
      <w:marTop w:val="0"/>
      <w:marBottom w:val="0"/>
      <w:divBdr>
        <w:top w:val="none" w:sz="0" w:space="0" w:color="auto"/>
        <w:left w:val="none" w:sz="0" w:space="0" w:color="auto"/>
        <w:bottom w:val="none" w:sz="0" w:space="0" w:color="auto"/>
        <w:right w:val="none" w:sz="0" w:space="0" w:color="auto"/>
      </w:divBdr>
    </w:div>
    <w:div w:id="1586265535">
      <w:bodyDiv w:val="1"/>
      <w:marLeft w:val="0"/>
      <w:marRight w:val="0"/>
      <w:marTop w:val="0"/>
      <w:marBottom w:val="0"/>
      <w:divBdr>
        <w:top w:val="none" w:sz="0" w:space="0" w:color="auto"/>
        <w:left w:val="none" w:sz="0" w:space="0" w:color="auto"/>
        <w:bottom w:val="none" w:sz="0" w:space="0" w:color="auto"/>
        <w:right w:val="none" w:sz="0" w:space="0" w:color="auto"/>
      </w:divBdr>
    </w:div>
    <w:div w:id="1589077158">
      <w:bodyDiv w:val="1"/>
      <w:marLeft w:val="0"/>
      <w:marRight w:val="0"/>
      <w:marTop w:val="0"/>
      <w:marBottom w:val="0"/>
      <w:divBdr>
        <w:top w:val="none" w:sz="0" w:space="0" w:color="auto"/>
        <w:left w:val="none" w:sz="0" w:space="0" w:color="auto"/>
        <w:bottom w:val="none" w:sz="0" w:space="0" w:color="auto"/>
        <w:right w:val="none" w:sz="0" w:space="0" w:color="auto"/>
      </w:divBdr>
    </w:div>
    <w:div w:id="1612740415">
      <w:bodyDiv w:val="1"/>
      <w:marLeft w:val="0"/>
      <w:marRight w:val="0"/>
      <w:marTop w:val="0"/>
      <w:marBottom w:val="0"/>
      <w:divBdr>
        <w:top w:val="none" w:sz="0" w:space="0" w:color="auto"/>
        <w:left w:val="none" w:sz="0" w:space="0" w:color="auto"/>
        <w:bottom w:val="none" w:sz="0" w:space="0" w:color="auto"/>
        <w:right w:val="none" w:sz="0" w:space="0" w:color="auto"/>
      </w:divBdr>
    </w:div>
    <w:div w:id="1655143882">
      <w:bodyDiv w:val="1"/>
      <w:marLeft w:val="0"/>
      <w:marRight w:val="0"/>
      <w:marTop w:val="0"/>
      <w:marBottom w:val="0"/>
      <w:divBdr>
        <w:top w:val="none" w:sz="0" w:space="0" w:color="auto"/>
        <w:left w:val="none" w:sz="0" w:space="0" w:color="auto"/>
        <w:bottom w:val="none" w:sz="0" w:space="0" w:color="auto"/>
        <w:right w:val="none" w:sz="0" w:space="0" w:color="auto"/>
      </w:divBdr>
    </w:div>
    <w:div w:id="1692294663">
      <w:bodyDiv w:val="1"/>
      <w:marLeft w:val="0"/>
      <w:marRight w:val="0"/>
      <w:marTop w:val="0"/>
      <w:marBottom w:val="0"/>
      <w:divBdr>
        <w:top w:val="none" w:sz="0" w:space="0" w:color="auto"/>
        <w:left w:val="none" w:sz="0" w:space="0" w:color="auto"/>
        <w:bottom w:val="none" w:sz="0" w:space="0" w:color="auto"/>
        <w:right w:val="none" w:sz="0" w:space="0" w:color="auto"/>
      </w:divBdr>
    </w:div>
    <w:div w:id="1703894014">
      <w:bodyDiv w:val="1"/>
      <w:marLeft w:val="0"/>
      <w:marRight w:val="0"/>
      <w:marTop w:val="0"/>
      <w:marBottom w:val="0"/>
      <w:divBdr>
        <w:top w:val="none" w:sz="0" w:space="0" w:color="auto"/>
        <w:left w:val="none" w:sz="0" w:space="0" w:color="auto"/>
        <w:bottom w:val="none" w:sz="0" w:space="0" w:color="auto"/>
        <w:right w:val="none" w:sz="0" w:space="0" w:color="auto"/>
      </w:divBdr>
    </w:div>
    <w:div w:id="1717468434">
      <w:bodyDiv w:val="1"/>
      <w:marLeft w:val="0"/>
      <w:marRight w:val="0"/>
      <w:marTop w:val="0"/>
      <w:marBottom w:val="0"/>
      <w:divBdr>
        <w:top w:val="none" w:sz="0" w:space="0" w:color="auto"/>
        <w:left w:val="none" w:sz="0" w:space="0" w:color="auto"/>
        <w:bottom w:val="none" w:sz="0" w:space="0" w:color="auto"/>
        <w:right w:val="none" w:sz="0" w:space="0" w:color="auto"/>
      </w:divBdr>
    </w:div>
    <w:div w:id="1729766975">
      <w:bodyDiv w:val="1"/>
      <w:marLeft w:val="0"/>
      <w:marRight w:val="0"/>
      <w:marTop w:val="0"/>
      <w:marBottom w:val="0"/>
      <w:divBdr>
        <w:top w:val="none" w:sz="0" w:space="0" w:color="auto"/>
        <w:left w:val="none" w:sz="0" w:space="0" w:color="auto"/>
        <w:bottom w:val="none" w:sz="0" w:space="0" w:color="auto"/>
        <w:right w:val="none" w:sz="0" w:space="0" w:color="auto"/>
      </w:divBdr>
    </w:div>
    <w:div w:id="1734620971">
      <w:bodyDiv w:val="1"/>
      <w:marLeft w:val="0"/>
      <w:marRight w:val="0"/>
      <w:marTop w:val="0"/>
      <w:marBottom w:val="0"/>
      <w:divBdr>
        <w:top w:val="none" w:sz="0" w:space="0" w:color="auto"/>
        <w:left w:val="none" w:sz="0" w:space="0" w:color="auto"/>
        <w:bottom w:val="none" w:sz="0" w:space="0" w:color="auto"/>
        <w:right w:val="none" w:sz="0" w:space="0" w:color="auto"/>
      </w:divBdr>
    </w:div>
    <w:div w:id="1741250804">
      <w:bodyDiv w:val="1"/>
      <w:marLeft w:val="0"/>
      <w:marRight w:val="0"/>
      <w:marTop w:val="0"/>
      <w:marBottom w:val="0"/>
      <w:divBdr>
        <w:top w:val="none" w:sz="0" w:space="0" w:color="auto"/>
        <w:left w:val="none" w:sz="0" w:space="0" w:color="auto"/>
        <w:bottom w:val="none" w:sz="0" w:space="0" w:color="auto"/>
        <w:right w:val="none" w:sz="0" w:space="0" w:color="auto"/>
      </w:divBdr>
    </w:div>
    <w:div w:id="1786315634">
      <w:bodyDiv w:val="1"/>
      <w:marLeft w:val="0"/>
      <w:marRight w:val="0"/>
      <w:marTop w:val="0"/>
      <w:marBottom w:val="0"/>
      <w:divBdr>
        <w:top w:val="none" w:sz="0" w:space="0" w:color="auto"/>
        <w:left w:val="none" w:sz="0" w:space="0" w:color="auto"/>
        <w:bottom w:val="none" w:sz="0" w:space="0" w:color="auto"/>
        <w:right w:val="none" w:sz="0" w:space="0" w:color="auto"/>
      </w:divBdr>
    </w:div>
    <w:div w:id="1811091493">
      <w:bodyDiv w:val="1"/>
      <w:marLeft w:val="0"/>
      <w:marRight w:val="0"/>
      <w:marTop w:val="0"/>
      <w:marBottom w:val="0"/>
      <w:divBdr>
        <w:top w:val="none" w:sz="0" w:space="0" w:color="auto"/>
        <w:left w:val="none" w:sz="0" w:space="0" w:color="auto"/>
        <w:bottom w:val="none" w:sz="0" w:space="0" w:color="auto"/>
        <w:right w:val="none" w:sz="0" w:space="0" w:color="auto"/>
      </w:divBdr>
    </w:div>
    <w:div w:id="1832021776">
      <w:bodyDiv w:val="1"/>
      <w:marLeft w:val="0"/>
      <w:marRight w:val="0"/>
      <w:marTop w:val="0"/>
      <w:marBottom w:val="0"/>
      <w:divBdr>
        <w:top w:val="none" w:sz="0" w:space="0" w:color="auto"/>
        <w:left w:val="none" w:sz="0" w:space="0" w:color="auto"/>
        <w:bottom w:val="none" w:sz="0" w:space="0" w:color="auto"/>
        <w:right w:val="none" w:sz="0" w:space="0" w:color="auto"/>
      </w:divBdr>
    </w:div>
    <w:div w:id="1843545110">
      <w:bodyDiv w:val="1"/>
      <w:marLeft w:val="0"/>
      <w:marRight w:val="0"/>
      <w:marTop w:val="0"/>
      <w:marBottom w:val="0"/>
      <w:divBdr>
        <w:top w:val="none" w:sz="0" w:space="0" w:color="auto"/>
        <w:left w:val="none" w:sz="0" w:space="0" w:color="auto"/>
        <w:bottom w:val="none" w:sz="0" w:space="0" w:color="auto"/>
        <w:right w:val="none" w:sz="0" w:space="0" w:color="auto"/>
      </w:divBdr>
    </w:div>
    <w:div w:id="1872109841">
      <w:bodyDiv w:val="1"/>
      <w:marLeft w:val="0"/>
      <w:marRight w:val="0"/>
      <w:marTop w:val="0"/>
      <w:marBottom w:val="0"/>
      <w:divBdr>
        <w:top w:val="none" w:sz="0" w:space="0" w:color="auto"/>
        <w:left w:val="none" w:sz="0" w:space="0" w:color="auto"/>
        <w:bottom w:val="none" w:sz="0" w:space="0" w:color="auto"/>
        <w:right w:val="none" w:sz="0" w:space="0" w:color="auto"/>
      </w:divBdr>
    </w:div>
    <w:div w:id="1901623858">
      <w:bodyDiv w:val="1"/>
      <w:marLeft w:val="0"/>
      <w:marRight w:val="0"/>
      <w:marTop w:val="0"/>
      <w:marBottom w:val="0"/>
      <w:divBdr>
        <w:top w:val="none" w:sz="0" w:space="0" w:color="auto"/>
        <w:left w:val="none" w:sz="0" w:space="0" w:color="auto"/>
        <w:bottom w:val="none" w:sz="0" w:space="0" w:color="auto"/>
        <w:right w:val="none" w:sz="0" w:space="0" w:color="auto"/>
      </w:divBdr>
    </w:div>
    <w:div w:id="1920753660">
      <w:bodyDiv w:val="1"/>
      <w:marLeft w:val="0"/>
      <w:marRight w:val="0"/>
      <w:marTop w:val="0"/>
      <w:marBottom w:val="0"/>
      <w:divBdr>
        <w:top w:val="none" w:sz="0" w:space="0" w:color="auto"/>
        <w:left w:val="none" w:sz="0" w:space="0" w:color="auto"/>
        <w:bottom w:val="none" w:sz="0" w:space="0" w:color="auto"/>
        <w:right w:val="none" w:sz="0" w:space="0" w:color="auto"/>
      </w:divBdr>
      <w:divsChild>
        <w:div w:id="855313325">
          <w:marLeft w:val="0"/>
          <w:marRight w:val="0"/>
          <w:marTop w:val="0"/>
          <w:marBottom w:val="0"/>
          <w:divBdr>
            <w:top w:val="none" w:sz="0" w:space="0" w:color="auto"/>
            <w:left w:val="none" w:sz="0" w:space="0" w:color="auto"/>
            <w:bottom w:val="none" w:sz="0" w:space="0" w:color="auto"/>
            <w:right w:val="none" w:sz="0" w:space="0" w:color="auto"/>
          </w:divBdr>
          <w:divsChild>
            <w:div w:id="764691922">
              <w:marLeft w:val="0"/>
              <w:marRight w:val="0"/>
              <w:marTop w:val="0"/>
              <w:marBottom w:val="0"/>
              <w:divBdr>
                <w:top w:val="none" w:sz="0" w:space="0" w:color="auto"/>
                <w:left w:val="none" w:sz="0" w:space="0" w:color="auto"/>
                <w:bottom w:val="none" w:sz="0" w:space="0" w:color="auto"/>
                <w:right w:val="none" w:sz="0" w:space="0" w:color="auto"/>
              </w:divBdr>
              <w:divsChild>
                <w:div w:id="33384613">
                  <w:marLeft w:val="0"/>
                  <w:marRight w:val="0"/>
                  <w:marTop w:val="0"/>
                  <w:marBottom w:val="0"/>
                  <w:divBdr>
                    <w:top w:val="none" w:sz="0" w:space="0" w:color="auto"/>
                    <w:left w:val="none" w:sz="0" w:space="0" w:color="auto"/>
                    <w:bottom w:val="none" w:sz="0" w:space="0" w:color="auto"/>
                    <w:right w:val="none" w:sz="0" w:space="0" w:color="auto"/>
                  </w:divBdr>
                  <w:divsChild>
                    <w:div w:id="173612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029325">
      <w:bodyDiv w:val="1"/>
      <w:marLeft w:val="0"/>
      <w:marRight w:val="0"/>
      <w:marTop w:val="0"/>
      <w:marBottom w:val="0"/>
      <w:divBdr>
        <w:top w:val="none" w:sz="0" w:space="0" w:color="auto"/>
        <w:left w:val="none" w:sz="0" w:space="0" w:color="auto"/>
        <w:bottom w:val="none" w:sz="0" w:space="0" w:color="auto"/>
        <w:right w:val="none" w:sz="0" w:space="0" w:color="auto"/>
      </w:divBdr>
    </w:div>
    <w:div w:id="1933313399">
      <w:bodyDiv w:val="1"/>
      <w:marLeft w:val="0"/>
      <w:marRight w:val="0"/>
      <w:marTop w:val="0"/>
      <w:marBottom w:val="0"/>
      <w:divBdr>
        <w:top w:val="none" w:sz="0" w:space="0" w:color="auto"/>
        <w:left w:val="none" w:sz="0" w:space="0" w:color="auto"/>
        <w:bottom w:val="none" w:sz="0" w:space="0" w:color="auto"/>
        <w:right w:val="none" w:sz="0" w:space="0" w:color="auto"/>
      </w:divBdr>
    </w:div>
    <w:div w:id="1933850399">
      <w:bodyDiv w:val="1"/>
      <w:marLeft w:val="0"/>
      <w:marRight w:val="0"/>
      <w:marTop w:val="0"/>
      <w:marBottom w:val="0"/>
      <w:divBdr>
        <w:top w:val="none" w:sz="0" w:space="0" w:color="auto"/>
        <w:left w:val="none" w:sz="0" w:space="0" w:color="auto"/>
        <w:bottom w:val="none" w:sz="0" w:space="0" w:color="auto"/>
        <w:right w:val="none" w:sz="0" w:space="0" w:color="auto"/>
      </w:divBdr>
    </w:div>
    <w:div w:id="1941984546">
      <w:bodyDiv w:val="1"/>
      <w:marLeft w:val="0"/>
      <w:marRight w:val="0"/>
      <w:marTop w:val="0"/>
      <w:marBottom w:val="0"/>
      <w:divBdr>
        <w:top w:val="none" w:sz="0" w:space="0" w:color="auto"/>
        <w:left w:val="none" w:sz="0" w:space="0" w:color="auto"/>
        <w:bottom w:val="none" w:sz="0" w:space="0" w:color="auto"/>
        <w:right w:val="none" w:sz="0" w:space="0" w:color="auto"/>
      </w:divBdr>
    </w:div>
    <w:div w:id="1955867528">
      <w:bodyDiv w:val="1"/>
      <w:marLeft w:val="0"/>
      <w:marRight w:val="0"/>
      <w:marTop w:val="0"/>
      <w:marBottom w:val="0"/>
      <w:divBdr>
        <w:top w:val="none" w:sz="0" w:space="0" w:color="auto"/>
        <w:left w:val="none" w:sz="0" w:space="0" w:color="auto"/>
        <w:bottom w:val="none" w:sz="0" w:space="0" w:color="auto"/>
        <w:right w:val="none" w:sz="0" w:space="0" w:color="auto"/>
      </w:divBdr>
    </w:div>
    <w:div w:id="1990863630">
      <w:bodyDiv w:val="1"/>
      <w:marLeft w:val="0"/>
      <w:marRight w:val="0"/>
      <w:marTop w:val="0"/>
      <w:marBottom w:val="0"/>
      <w:divBdr>
        <w:top w:val="none" w:sz="0" w:space="0" w:color="auto"/>
        <w:left w:val="none" w:sz="0" w:space="0" w:color="auto"/>
        <w:bottom w:val="none" w:sz="0" w:space="0" w:color="auto"/>
        <w:right w:val="none" w:sz="0" w:space="0" w:color="auto"/>
      </w:divBdr>
    </w:div>
    <w:div w:id="1997763204">
      <w:bodyDiv w:val="1"/>
      <w:marLeft w:val="0"/>
      <w:marRight w:val="0"/>
      <w:marTop w:val="0"/>
      <w:marBottom w:val="0"/>
      <w:divBdr>
        <w:top w:val="none" w:sz="0" w:space="0" w:color="auto"/>
        <w:left w:val="none" w:sz="0" w:space="0" w:color="auto"/>
        <w:bottom w:val="none" w:sz="0" w:space="0" w:color="auto"/>
        <w:right w:val="none" w:sz="0" w:space="0" w:color="auto"/>
      </w:divBdr>
    </w:div>
    <w:div w:id="2010718764">
      <w:bodyDiv w:val="1"/>
      <w:marLeft w:val="0"/>
      <w:marRight w:val="0"/>
      <w:marTop w:val="0"/>
      <w:marBottom w:val="0"/>
      <w:divBdr>
        <w:top w:val="none" w:sz="0" w:space="0" w:color="auto"/>
        <w:left w:val="none" w:sz="0" w:space="0" w:color="auto"/>
        <w:bottom w:val="none" w:sz="0" w:space="0" w:color="auto"/>
        <w:right w:val="none" w:sz="0" w:space="0" w:color="auto"/>
      </w:divBdr>
    </w:div>
    <w:div w:id="2014990933">
      <w:bodyDiv w:val="1"/>
      <w:marLeft w:val="0"/>
      <w:marRight w:val="0"/>
      <w:marTop w:val="0"/>
      <w:marBottom w:val="0"/>
      <w:divBdr>
        <w:top w:val="none" w:sz="0" w:space="0" w:color="auto"/>
        <w:left w:val="none" w:sz="0" w:space="0" w:color="auto"/>
        <w:bottom w:val="none" w:sz="0" w:space="0" w:color="auto"/>
        <w:right w:val="none" w:sz="0" w:space="0" w:color="auto"/>
      </w:divBdr>
    </w:div>
    <w:div w:id="2016883817">
      <w:bodyDiv w:val="1"/>
      <w:marLeft w:val="0"/>
      <w:marRight w:val="0"/>
      <w:marTop w:val="0"/>
      <w:marBottom w:val="0"/>
      <w:divBdr>
        <w:top w:val="none" w:sz="0" w:space="0" w:color="auto"/>
        <w:left w:val="none" w:sz="0" w:space="0" w:color="auto"/>
        <w:bottom w:val="none" w:sz="0" w:space="0" w:color="auto"/>
        <w:right w:val="none" w:sz="0" w:space="0" w:color="auto"/>
      </w:divBdr>
    </w:div>
    <w:div w:id="2029984226">
      <w:bodyDiv w:val="1"/>
      <w:marLeft w:val="0"/>
      <w:marRight w:val="0"/>
      <w:marTop w:val="0"/>
      <w:marBottom w:val="0"/>
      <w:divBdr>
        <w:top w:val="none" w:sz="0" w:space="0" w:color="auto"/>
        <w:left w:val="none" w:sz="0" w:space="0" w:color="auto"/>
        <w:bottom w:val="none" w:sz="0" w:space="0" w:color="auto"/>
        <w:right w:val="none" w:sz="0" w:space="0" w:color="auto"/>
      </w:divBdr>
    </w:div>
    <w:div w:id="2032296094">
      <w:bodyDiv w:val="1"/>
      <w:marLeft w:val="0"/>
      <w:marRight w:val="0"/>
      <w:marTop w:val="0"/>
      <w:marBottom w:val="0"/>
      <w:divBdr>
        <w:top w:val="none" w:sz="0" w:space="0" w:color="auto"/>
        <w:left w:val="none" w:sz="0" w:space="0" w:color="auto"/>
        <w:bottom w:val="none" w:sz="0" w:space="0" w:color="auto"/>
        <w:right w:val="none" w:sz="0" w:space="0" w:color="auto"/>
      </w:divBdr>
    </w:div>
    <w:div w:id="2047176577">
      <w:bodyDiv w:val="1"/>
      <w:marLeft w:val="0"/>
      <w:marRight w:val="0"/>
      <w:marTop w:val="0"/>
      <w:marBottom w:val="0"/>
      <w:divBdr>
        <w:top w:val="none" w:sz="0" w:space="0" w:color="auto"/>
        <w:left w:val="none" w:sz="0" w:space="0" w:color="auto"/>
        <w:bottom w:val="none" w:sz="0" w:space="0" w:color="auto"/>
        <w:right w:val="none" w:sz="0" w:space="0" w:color="auto"/>
      </w:divBdr>
    </w:div>
    <w:div w:id="2062363091">
      <w:bodyDiv w:val="1"/>
      <w:marLeft w:val="0"/>
      <w:marRight w:val="0"/>
      <w:marTop w:val="0"/>
      <w:marBottom w:val="0"/>
      <w:divBdr>
        <w:top w:val="none" w:sz="0" w:space="0" w:color="auto"/>
        <w:left w:val="none" w:sz="0" w:space="0" w:color="auto"/>
        <w:bottom w:val="none" w:sz="0" w:space="0" w:color="auto"/>
        <w:right w:val="none" w:sz="0" w:space="0" w:color="auto"/>
      </w:divBdr>
    </w:div>
    <w:div w:id="2065906154">
      <w:bodyDiv w:val="1"/>
      <w:marLeft w:val="0"/>
      <w:marRight w:val="0"/>
      <w:marTop w:val="0"/>
      <w:marBottom w:val="0"/>
      <w:divBdr>
        <w:top w:val="none" w:sz="0" w:space="0" w:color="auto"/>
        <w:left w:val="none" w:sz="0" w:space="0" w:color="auto"/>
        <w:bottom w:val="none" w:sz="0" w:space="0" w:color="auto"/>
        <w:right w:val="none" w:sz="0" w:space="0" w:color="auto"/>
      </w:divBdr>
    </w:div>
    <w:div w:id="2069184302">
      <w:bodyDiv w:val="1"/>
      <w:marLeft w:val="0"/>
      <w:marRight w:val="0"/>
      <w:marTop w:val="0"/>
      <w:marBottom w:val="0"/>
      <w:divBdr>
        <w:top w:val="none" w:sz="0" w:space="0" w:color="auto"/>
        <w:left w:val="none" w:sz="0" w:space="0" w:color="auto"/>
        <w:bottom w:val="none" w:sz="0" w:space="0" w:color="auto"/>
        <w:right w:val="none" w:sz="0" w:space="0" w:color="auto"/>
      </w:divBdr>
    </w:div>
    <w:div w:id="2072921302">
      <w:bodyDiv w:val="1"/>
      <w:marLeft w:val="0"/>
      <w:marRight w:val="0"/>
      <w:marTop w:val="0"/>
      <w:marBottom w:val="0"/>
      <w:divBdr>
        <w:top w:val="none" w:sz="0" w:space="0" w:color="auto"/>
        <w:left w:val="none" w:sz="0" w:space="0" w:color="auto"/>
        <w:bottom w:val="none" w:sz="0" w:space="0" w:color="auto"/>
        <w:right w:val="none" w:sz="0" w:space="0" w:color="auto"/>
      </w:divBdr>
    </w:div>
    <w:div w:id="2110806504">
      <w:bodyDiv w:val="1"/>
      <w:marLeft w:val="0"/>
      <w:marRight w:val="0"/>
      <w:marTop w:val="0"/>
      <w:marBottom w:val="0"/>
      <w:divBdr>
        <w:top w:val="none" w:sz="0" w:space="0" w:color="auto"/>
        <w:left w:val="none" w:sz="0" w:space="0" w:color="auto"/>
        <w:bottom w:val="none" w:sz="0" w:space="0" w:color="auto"/>
        <w:right w:val="none" w:sz="0" w:space="0" w:color="auto"/>
      </w:divBdr>
    </w:div>
    <w:div w:id="211717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DF952-3244-42F8-8952-FDD641B96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853</Words>
  <Characters>4867</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5709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Управделами</dc:creator>
  <cp:lastModifiedBy>User</cp:lastModifiedBy>
  <cp:revision>2</cp:revision>
  <cp:lastPrinted>2020-08-25T10:28:00Z</cp:lastPrinted>
  <dcterms:created xsi:type="dcterms:W3CDTF">2020-08-25T10:29:00Z</dcterms:created>
  <dcterms:modified xsi:type="dcterms:W3CDTF">2020-08-25T10:29:00Z</dcterms:modified>
</cp:coreProperties>
</file>