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                                          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>
        <w:trPr>
          <w:trHeight w:val="1658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D620E0">
            <w:pPr>
              <w:jc w:val="center"/>
              <w:rPr>
                <w:lang w:val="be-BY"/>
              </w:rPr>
            </w:pPr>
            <w:r>
              <w:rPr>
                <w:noProof/>
              </w:rPr>
              <w:drawing>
                <wp:inline distT="0" distB="0" distL="0" distR="0">
                  <wp:extent cx="828675" cy="86677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ind w:left="119" w:firstLine="57"/>
              <w:rPr>
                <w:sz w:val="22"/>
                <w:lang w:val="ru-RU"/>
              </w:rPr>
            </w:pPr>
          </w:p>
          <w:p w:rsidR="00153342" w:rsidRDefault="003B6E34" w:rsidP="00B406A3">
            <w:pPr>
              <w:pStyle w:val="a4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2B2544" w:rsidRDefault="00614C05" w:rsidP="002B2544">
      <w:r>
        <w:t xml:space="preserve">        </w:t>
      </w:r>
    </w:p>
    <w:p w:rsidR="006467E3" w:rsidRPr="00B406A3" w:rsidRDefault="006467E3" w:rsidP="006467E3">
      <w:pPr>
        <w:pStyle w:val="a3"/>
        <w:jc w:val="center"/>
        <w:rPr>
          <w:b/>
          <w:sz w:val="24"/>
          <w:lang w:val="be-BY"/>
        </w:rPr>
      </w:pPr>
      <w:r w:rsidRPr="00B406A3">
        <w:rPr>
          <w:b/>
          <w:caps/>
          <w:sz w:val="24"/>
          <w:lang w:val="be-BY"/>
        </w:rPr>
        <w:t>Решение</w:t>
      </w:r>
    </w:p>
    <w:p w:rsidR="006467E3" w:rsidRDefault="00E15D1F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1</w:t>
      </w:r>
      <w:r w:rsidR="00CE2DC2">
        <w:rPr>
          <w:b/>
          <w:color w:val="000000"/>
          <w:sz w:val="24"/>
          <w:lang w:val="tt-RU"/>
        </w:rPr>
        <w:t>4</w:t>
      </w:r>
      <w:r w:rsidR="00721E72">
        <w:rPr>
          <w:b/>
          <w:color w:val="000000"/>
          <w:sz w:val="24"/>
        </w:rPr>
        <w:t>-</w:t>
      </w:r>
      <w:r w:rsidR="00B80801" w:rsidRPr="00B406A3">
        <w:rPr>
          <w:b/>
          <w:color w:val="000000"/>
          <w:sz w:val="24"/>
        </w:rPr>
        <w:t xml:space="preserve"> з</w:t>
      </w:r>
      <w:r w:rsidR="006467E3" w:rsidRPr="00B406A3">
        <w:rPr>
          <w:b/>
          <w:color w:val="000000"/>
          <w:sz w:val="24"/>
        </w:rPr>
        <w:t>аседание                                                                                 2</w:t>
      </w:r>
      <w:r w:rsidR="00721E72">
        <w:rPr>
          <w:b/>
          <w:color w:val="000000"/>
          <w:sz w:val="24"/>
        </w:rPr>
        <w:t>7</w:t>
      </w:r>
      <w:r w:rsidR="006467E3" w:rsidRPr="00B406A3">
        <w:rPr>
          <w:b/>
          <w:color w:val="000000"/>
          <w:sz w:val="24"/>
        </w:rPr>
        <w:t xml:space="preserve"> созыва</w:t>
      </w:r>
    </w:p>
    <w:p w:rsidR="00F55C8A" w:rsidRDefault="00F55C8A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tbl>
      <w:tblPr>
        <w:tblW w:w="0" w:type="auto"/>
        <w:tblLook w:val="04A0"/>
      </w:tblPr>
      <w:tblGrid>
        <w:gridCol w:w="5637"/>
      </w:tblGrid>
      <w:tr w:rsidR="002D1BE5" w:rsidTr="002D1BE5">
        <w:tc>
          <w:tcPr>
            <w:tcW w:w="5637" w:type="dxa"/>
            <w:hideMark/>
          </w:tcPr>
          <w:p w:rsidR="002D1BE5" w:rsidRDefault="002D1BE5" w:rsidP="002D1BE5">
            <w:pPr>
              <w:jc w:val="both"/>
              <w:rPr>
                <w:sz w:val="24"/>
              </w:rPr>
            </w:pPr>
            <w:r>
              <w:rPr>
                <w:szCs w:val="28"/>
              </w:rPr>
              <w:t xml:space="preserve">Об утверждении Положения об Администрации сельского поселения </w:t>
            </w:r>
            <w:r>
              <w:rPr>
                <w:szCs w:val="28"/>
                <w:lang w:val="tt-RU"/>
              </w:rPr>
              <w:t>Староянбаевский</w:t>
            </w:r>
            <w:r>
              <w:rPr>
                <w:szCs w:val="28"/>
              </w:rPr>
              <w:t xml:space="preserve"> сельсовет муниципального района Балтачевский район Республики Башкортостан</w:t>
            </w:r>
          </w:p>
        </w:tc>
      </w:tr>
    </w:tbl>
    <w:p w:rsidR="002D1BE5" w:rsidRDefault="002D1BE5" w:rsidP="002D1BE5">
      <w:pPr>
        <w:rPr>
          <w:b/>
        </w:rPr>
      </w:pPr>
      <w:r>
        <w:t xml:space="preserve"> </w:t>
      </w:r>
    </w:p>
    <w:p w:rsidR="002D1BE5" w:rsidRDefault="002D1BE5" w:rsidP="002D1BE5"/>
    <w:p w:rsidR="002D1BE5" w:rsidRDefault="002D1BE5" w:rsidP="002D1BE5">
      <w:pPr>
        <w:spacing w:line="360" w:lineRule="auto"/>
        <w:jc w:val="both"/>
        <w:rPr>
          <w:szCs w:val="28"/>
          <w:lang w:val="tt-RU"/>
        </w:rPr>
      </w:pPr>
      <w:r>
        <w:t xml:space="preserve">         </w:t>
      </w:r>
      <w:r>
        <w:rPr>
          <w:szCs w:val="28"/>
        </w:rPr>
        <w:t xml:space="preserve">В целях приведения  Положения  об  Администрации сельского поселения </w:t>
      </w:r>
      <w:r>
        <w:rPr>
          <w:szCs w:val="28"/>
          <w:lang w:val="tt-RU"/>
        </w:rPr>
        <w:t>Староянбаевский</w:t>
      </w:r>
      <w:r>
        <w:rPr>
          <w:szCs w:val="28"/>
        </w:rPr>
        <w:t xml:space="preserve"> сельсовет муниципального района Балтачевский район Республики Башкортостан в соответствии с Федеральным законом от 06 октября 2003 года №131-ФЗ «Об общих принципах организации местного самоуправления в Российской Федерации», Федеральным законом от 05 апреля 2013 № 44-ФЗ «О контрактной системе в сфере закупок товаров, работ, услуг для обеспечения государственных и муниципальных нужд»,  Законом Республики Башкортостан от 18 марта 2005 года №162-з «О местном самоуправлении в Республике Башкортостан» (в редакции Закона РБ от 03.07.2007 г.№447-з), Уставом сельского поселения </w:t>
      </w:r>
      <w:r>
        <w:rPr>
          <w:szCs w:val="28"/>
          <w:lang w:val="tt-RU"/>
        </w:rPr>
        <w:t>Староянбаевский</w:t>
      </w:r>
      <w:r>
        <w:rPr>
          <w:szCs w:val="28"/>
        </w:rPr>
        <w:t xml:space="preserve"> сельсовет муниципального района Балтачевский район Республики Башкортостан, Совет сельского поселения </w:t>
      </w:r>
      <w:r>
        <w:rPr>
          <w:szCs w:val="28"/>
          <w:lang w:val="tt-RU"/>
        </w:rPr>
        <w:t xml:space="preserve">Староянбаевский </w:t>
      </w:r>
      <w:r>
        <w:rPr>
          <w:szCs w:val="28"/>
        </w:rPr>
        <w:t xml:space="preserve">сельсовет муниципального района Балтачевский район Республики Башкортостан </w:t>
      </w:r>
    </w:p>
    <w:p w:rsidR="002D1BE5" w:rsidRDefault="002D1BE5" w:rsidP="002D1BE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р е ш и л</w:t>
      </w:r>
      <w:r>
        <w:rPr>
          <w:b/>
          <w:szCs w:val="28"/>
        </w:rPr>
        <w:t xml:space="preserve"> </w:t>
      </w:r>
      <w:r>
        <w:rPr>
          <w:szCs w:val="28"/>
        </w:rPr>
        <w:t xml:space="preserve">: </w:t>
      </w:r>
      <w:r>
        <w:rPr>
          <w:b/>
          <w:szCs w:val="28"/>
        </w:rPr>
        <w:t xml:space="preserve">  </w:t>
      </w:r>
    </w:p>
    <w:p w:rsidR="002D1BE5" w:rsidRDefault="002D1BE5" w:rsidP="002D1BE5">
      <w:pPr>
        <w:spacing w:line="360" w:lineRule="auto"/>
        <w:rPr>
          <w:szCs w:val="28"/>
        </w:rPr>
      </w:pPr>
      <w:r>
        <w:t xml:space="preserve">        </w:t>
      </w:r>
      <w:r>
        <w:rPr>
          <w:szCs w:val="28"/>
        </w:rPr>
        <w:t xml:space="preserve">1. Утвердить прилагаемое  Положение об Администрации сельского поселения </w:t>
      </w:r>
      <w:r>
        <w:rPr>
          <w:szCs w:val="28"/>
          <w:lang w:val="tt-RU"/>
        </w:rPr>
        <w:t xml:space="preserve">Староянбаевский </w:t>
      </w:r>
      <w:r>
        <w:rPr>
          <w:szCs w:val="28"/>
        </w:rPr>
        <w:t xml:space="preserve"> сельсовет муниципального района Балтачевский район Республики Башкортостан в новой редакции.</w:t>
      </w:r>
    </w:p>
    <w:p w:rsidR="002D1BE5" w:rsidRDefault="002D1BE5" w:rsidP="002D1BE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2.Признать утратившим силу решение Совета сельского поселения </w:t>
      </w:r>
      <w:r>
        <w:rPr>
          <w:szCs w:val="28"/>
          <w:lang w:val="tt-RU"/>
        </w:rPr>
        <w:t>Староянбаевский</w:t>
      </w:r>
      <w:r>
        <w:rPr>
          <w:szCs w:val="28"/>
        </w:rPr>
        <w:t xml:space="preserve"> сельсовет муниципального района Балтачевский район Республики Башкортостан </w:t>
      </w:r>
      <w:r>
        <w:rPr>
          <w:szCs w:val="28"/>
          <w:lang w:val="tt-RU"/>
        </w:rPr>
        <w:t>15</w:t>
      </w:r>
      <w:r>
        <w:rPr>
          <w:szCs w:val="28"/>
        </w:rPr>
        <w:t xml:space="preserve"> сентября 2010 года №</w:t>
      </w:r>
      <w:r>
        <w:rPr>
          <w:szCs w:val="28"/>
          <w:lang w:val="tt-RU"/>
        </w:rPr>
        <w:t>31/161</w:t>
      </w:r>
      <w:r>
        <w:rPr>
          <w:szCs w:val="28"/>
        </w:rPr>
        <w:t xml:space="preserve"> «Об утверждении </w:t>
      </w:r>
      <w:r>
        <w:rPr>
          <w:szCs w:val="28"/>
        </w:rPr>
        <w:lastRenderedPageBreak/>
        <w:t xml:space="preserve">положения об администрации сельского поселения </w:t>
      </w:r>
      <w:r>
        <w:rPr>
          <w:szCs w:val="28"/>
          <w:lang w:val="tt-RU"/>
        </w:rPr>
        <w:t>Староянбаевский</w:t>
      </w:r>
      <w:r>
        <w:rPr>
          <w:szCs w:val="28"/>
        </w:rPr>
        <w:t xml:space="preserve"> сельсовет муниципального района Балтачевский район Республики Башкортостан».</w:t>
      </w:r>
    </w:p>
    <w:p w:rsidR="002D1BE5" w:rsidRDefault="002D1BE5" w:rsidP="002D1BE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3.Обнародовать настоящее решение в здании администрации сельского поселения </w:t>
      </w:r>
      <w:r w:rsidR="00B955C4">
        <w:rPr>
          <w:szCs w:val="28"/>
        </w:rPr>
        <w:t>Староянбаевский</w:t>
      </w:r>
      <w:r>
        <w:rPr>
          <w:szCs w:val="28"/>
        </w:rPr>
        <w:t xml:space="preserve"> сельсовет на информационном стенде и разместить на официальном сайте сельского поселения </w:t>
      </w:r>
      <w:r>
        <w:rPr>
          <w:szCs w:val="28"/>
          <w:lang w:val="tt-RU"/>
        </w:rPr>
        <w:t>Староянбаевский</w:t>
      </w:r>
      <w:r>
        <w:rPr>
          <w:szCs w:val="28"/>
        </w:rPr>
        <w:t xml:space="preserve"> сельсовет муниципального района Балтачевский район Республики Башкортостан.</w:t>
      </w:r>
    </w:p>
    <w:p w:rsidR="002D1BE5" w:rsidRDefault="002D1BE5" w:rsidP="002D1BE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4. Настоящее решение вступает в силу с 1 января 2017 года.</w:t>
      </w:r>
    </w:p>
    <w:p w:rsidR="002D1BE5" w:rsidRDefault="002D1BE5" w:rsidP="002D1BE5">
      <w:pPr>
        <w:spacing w:line="360" w:lineRule="auto"/>
        <w:jc w:val="both"/>
        <w:rPr>
          <w:szCs w:val="28"/>
          <w:lang w:val="tt-RU"/>
        </w:rPr>
      </w:pPr>
      <w:r>
        <w:rPr>
          <w:szCs w:val="28"/>
        </w:rPr>
        <w:t xml:space="preserve">       5. Контроль за исполнением настоящего решения возложить на постоянную комиссию Совета Республики Башкортостан по бюджету, налогам и вопросам собственности.</w:t>
      </w:r>
    </w:p>
    <w:p w:rsidR="002D1BE5" w:rsidRPr="002D1BE5" w:rsidRDefault="002D1BE5" w:rsidP="002D1BE5">
      <w:pPr>
        <w:spacing w:line="360" w:lineRule="auto"/>
        <w:jc w:val="both"/>
        <w:rPr>
          <w:szCs w:val="28"/>
          <w:lang w:val="tt-RU"/>
        </w:rPr>
      </w:pPr>
    </w:p>
    <w:p w:rsidR="002D1BE5" w:rsidRPr="002D1BE5" w:rsidRDefault="002D1BE5" w:rsidP="002D1BE5">
      <w:pPr>
        <w:pStyle w:val="30"/>
        <w:rPr>
          <w:sz w:val="28"/>
          <w:szCs w:val="28"/>
        </w:rPr>
      </w:pPr>
      <w:r w:rsidRPr="002D1BE5">
        <w:rPr>
          <w:sz w:val="28"/>
          <w:szCs w:val="28"/>
        </w:rPr>
        <w:t xml:space="preserve">Глава </w:t>
      </w:r>
      <w:r>
        <w:rPr>
          <w:sz w:val="28"/>
          <w:szCs w:val="28"/>
          <w:lang w:val="tt-RU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  <w:lang w:val="tt-RU"/>
        </w:rPr>
        <w:t>ского поселения</w:t>
      </w:r>
      <w:r w:rsidRPr="002D1BE5">
        <w:rPr>
          <w:sz w:val="28"/>
          <w:szCs w:val="28"/>
        </w:rPr>
        <w:t xml:space="preserve"> :                       </w:t>
      </w:r>
      <w:r>
        <w:rPr>
          <w:sz w:val="28"/>
          <w:szCs w:val="28"/>
        </w:rPr>
        <w:t xml:space="preserve">      Р.М.Ахунов</w:t>
      </w:r>
      <w:r w:rsidRPr="002D1BE5">
        <w:rPr>
          <w:sz w:val="28"/>
          <w:szCs w:val="28"/>
        </w:rPr>
        <w:t xml:space="preserve">                                          </w:t>
      </w:r>
    </w:p>
    <w:p w:rsidR="002D1BE5" w:rsidRDefault="002D1BE5" w:rsidP="002D1BE5">
      <w:pPr>
        <w:autoSpaceDE w:val="0"/>
        <w:autoSpaceDN w:val="0"/>
        <w:adjustRightInd w:val="0"/>
        <w:jc w:val="both"/>
      </w:pPr>
      <w:r>
        <w:t xml:space="preserve">    д.Староянбаево</w:t>
      </w:r>
    </w:p>
    <w:p w:rsidR="002D1BE5" w:rsidRDefault="002D1BE5" w:rsidP="002D1BE5">
      <w:pPr>
        <w:autoSpaceDE w:val="0"/>
        <w:autoSpaceDN w:val="0"/>
        <w:adjustRightInd w:val="0"/>
        <w:jc w:val="both"/>
      </w:pPr>
      <w:r>
        <w:t xml:space="preserve">    «20»  декабря 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</w:t>
      </w:r>
    </w:p>
    <w:p w:rsidR="002D1BE5" w:rsidRDefault="002D1BE5" w:rsidP="002D1BE5">
      <w:pPr>
        <w:autoSpaceDE w:val="0"/>
        <w:autoSpaceDN w:val="0"/>
        <w:adjustRightInd w:val="0"/>
        <w:jc w:val="both"/>
      </w:pPr>
      <w:r>
        <w:t xml:space="preserve">    № 14/50</w:t>
      </w:r>
    </w:p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Default="002D1BE5" w:rsidP="002D1BE5"/>
    <w:p w:rsidR="002D1BE5" w:rsidRPr="002D1BE5" w:rsidRDefault="002D1BE5" w:rsidP="002D1BE5">
      <w:pPr>
        <w:widowControl w:val="0"/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 w:rsidRPr="002D1BE5">
        <w:rPr>
          <w:sz w:val="20"/>
          <w:szCs w:val="20"/>
        </w:rPr>
        <w:t>Приложение</w:t>
      </w:r>
      <w:r w:rsidRPr="002D1BE5">
        <w:rPr>
          <w:sz w:val="20"/>
          <w:szCs w:val="20"/>
        </w:rPr>
        <w:tab/>
        <w:t xml:space="preserve">                                                             </w:t>
      </w:r>
    </w:p>
    <w:p w:rsidR="002D1BE5" w:rsidRPr="002D1BE5" w:rsidRDefault="002D1BE5" w:rsidP="002D1BE5">
      <w:pPr>
        <w:widowControl w:val="0"/>
        <w:jc w:val="right"/>
        <w:rPr>
          <w:sz w:val="20"/>
          <w:szCs w:val="20"/>
        </w:rPr>
      </w:pPr>
      <w:r w:rsidRPr="002D1BE5">
        <w:rPr>
          <w:sz w:val="20"/>
          <w:szCs w:val="20"/>
        </w:rPr>
        <w:t xml:space="preserve">                                                                                          к решению Совета Сельского  </w:t>
      </w:r>
    </w:p>
    <w:p w:rsidR="002D1BE5" w:rsidRPr="002D1BE5" w:rsidRDefault="002D1BE5" w:rsidP="002D1BE5">
      <w:pPr>
        <w:widowControl w:val="0"/>
        <w:jc w:val="right"/>
        <w:rPr>
          <w:sz w:val="20"/>
          <w:szCs w:val="20"/>
        </w:rPr>
      </w:pPr>
      <w:r w:rsidRPr="002D1BE5">
        <w:rPr>
          <w:sz w:val="20"/>
          <w:szCs w:val="20"/>
        </w:rPr>
        <w:t xml:space="preserve">                                                                                              поселения </w:t>
      </w:r>
      <w:r>
        <w:rPr>
          <w:sz w:val="20"/>
          <w:szCs w:val="20"/>
        </w:rPr>
        <w:t>Староянбаевский</w:t>
      </w:r>
      <w:r w:rsidRPr="002D1BE5">
        <w:rPr>
          <w:sz w:val="20"/>
          <w:szCs w:val="20"/>
        </w:rPr>
        <w:t xml:space="preserve"> сельсовет </w:t>
      </w:r>
    </w:p>
    <w:p w:rsidR="002D1BE5" w:rsidRPr="002D1BE5" w:rsidRDefault="002D1BE5" w:rsidP="002D1BE5">
      <w:pPr>
        <w:widowControl w:val="0"/>
        <w:jc w:val="right"/>
        <w:rPr>
          <w:sz w:val="20"/>
          <w:szCs w:val="20"/>
        </w:rPr>
      </w:pPr>
      <w:r w:rsidRPr="002D1BE5">
        <w:rPr>
          <w:sz w:val="20"/>
          <w:szCs w:val="20"/>
        </w:rPr>
        <w:t xml:space="preserve">                                                                                              муниципального  района </w:t>
      </w:r>
    </w:p>
    <w:p w:rsidR="002D1BE5" w:rsidRDefault="002D1BE5" w:rsidP="002D1BE5">
      <w:pPr>
        <w:widowControl w:val="0"/>
        <w:jc w:val="right"/>
        <w:rPr>
          <w:sz w:val="20"/>
          <w:szCs w:val="20"/>
        </w:rPr>
      </w:pPr>
      <w:r w:rsidRPr="002D1BE5">
        <w:rPr>
          <w:sz w:val="20"/>
          <w:szCs w:val="20"/>
        </w:rPr>
        <w:t xml:space="preserve">                                                                                                   Балтачевский район </w:t>
      </w:r>
    </w:p>
    <w:p w:rsidR="002D1BE5" w:rsidRPr="002D1BE5" w:rsidRDefault="002D1BE5" w:rsidP="002D1BE5">
      <w:pPr>
        <w:widowControl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Pr="002D1BE5">
        <w:rPr>
          <w:sz w:val="20"/>
          <w:szCs w:val="20"/>
        </w:rPr>
        <w:t xml:space="preserve">Республики </w:t>
      </w:r>
      <w:r>
        <w:rPr>
          <w:sz w:val="20"/>
          <w:szCs w:val="20"/>
        </w:rPr>
        <w:t xml:space="preserve"> Башкортостан</w:t>
      </w:r>
    </w:p>
    <w:p w:rsidR="002D1BE5" w:rsidRPr="002D1BE5" w:rsidRDefault="002D1BE5" w:rsidP="002D1BE5">
      <w:pPr>
        <w:widowControl w:val="0"/>
        <w:jc w:val="center"/>
        <w:rPr>
          <w:sz w:val="20"/>
          <w:szCs w:val="20"/>
        </w:rPr>
      </w:pPr>
      <w:r w:rsidRPr="002D1BE5">
        <w:rPr>
          <w:sz w:val="20"/>
          <w:szCs w:val="20"/>
        </w:rPr>
        <w:t xml:space="preserve">                                                                                                               </w:t>
      </w:r>
      <w:r w:rsidR="00D2660A">
        <w:rPr>
          <w:sz w:val="20"/>
          <w:szCs w:val="20"/>
        </w:rPr>
        <w:t xml:space="preserve">                 </w:t>
      </w:r>
      <w:r w:rsidRPr="002D1BE5">
        <w:rPr>
          <w:sz w:val="20"/>
          <w:szCs w:val="20"/>
        </w:rPr>
        <w:t xml:space="preserve">от «20»  декабря  2016 г. № </w:t>
      </w:r>
      <w:r w:rsidR="00D2660A">
        <w:rPr>
          <w:sz w:val="20"/>
          <w:szCs w:val="20"/>
        </w:rPr>
        <w:t>14/50</w:t>
      </w:r>
    </w:p>
    <w:p w:rsidR="002D1BE5" w:rsidRDefault="002D1BE5" w:rsidP="002D1BE5">
      <w:pPr>
        <w:jc w:val="center"/>
      </w:pPr>
    </w:p>
    <w:p w:rsidR="002D1BE5" w:rsidRDefault="002D1BE5" w:rsidP="002D1BE5">
      <w:pPr>
        <w:jc w:val="center"/>
      </w:pPr>
      <w:r>
        <w:rPr>
          <w:rStyle w:val="ab"/>
          <w:color w:val="444444"/>
          <w:sz w:val="21"/>
          <w:szCs w:val="21"/>
        </w:rPr>
        <w:t>І</w:t>
      </w:r>
      <w:r>
        <w:rPr>
          <w:rStyle w:val="ab"/>
          <w:color w:val="444444"/>
        </w:rPr>
        <w:t>. Общие положения</w:t>
      </w:r>
    </w:p>
    <w:p w:rsidR="002D1BE5" w:rsidRDefault="002D1BE5" w:rsidP="002D1BE5">
      <w:pPr>
        <w:jc w:val="both"/>
      </w:pPr>
      <w:r>
        <w:t xml:space="preserve">   1.1. Настоящее Положение разработано в соответствии с Федеральным законом от 6 октября 2003 года № 131-ФЗ «Об общих принципах организации местного самоуправления в Российской Федерации», Законом Республики Башкортостан от 18 марта 2005 года № 162-з «О местном самоуправлении в Республике Башкортостан» (в редакции Закона РБ от -3.07.2007 г.№447-з), Уставом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Башкортостан, устанавливает основные принципы деятельности и полномочия Администрации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 как исполнительного органа местного самоуправления.</w:t>
      </w:r>
    </w:p>
    <w:p w:rsidR="002D1BE5" w:rsidRDefault="002D1BE5" w:rsidP="002D1BE5">
      <w:pPr>
        <w:jc w:val="both"/>
      </w:pPr>
      <w:r>
        <w:t xml:space="preserve">      1.2. Администрация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 (далее - Администрация) – исполнительный   орган местного самоуправления, наделенный Уставом сельского поселения </w:t>
      </w:r>
      <w:r w:rsidR="00D2660A">
        <w:t xml:space="preserve">Староянбаевский </w:t>
      </w:r>
      <w:r>
        <w:t>сельсовет  муниципального района Балтачевский район Республики Башкортостан полномочиями по решению вопросов местного значения и полномочиями для осуществления отдельных государственный полномочий, переданных ему федеральными законами и законами Республики Башкортостан.</w:t>
      </w:r>
    </w:p>
    <w:p w:rsidR="002D1BE5" w:rsidRDefault="002D1BE5" w:rsidP="002D1BE5">
      <w:pPr>
        <w:jc w:val="both"/>
      </w:pPr>
      <w:r>
        <w:t xml:space="preserve">      1.3. Администрация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 подконтрольна и подотчетна Совету сельского поселения 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 (далее - Совет) в пределах его компетенции, установленной Уставом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Башкортостан, а по вопросам осуществления отдельных государственных полномочий , переданных федеральными законами и законами Республики Башкортостан – уполномоченному органу.  </w:t>
      </w:r>
    </w:p>
    <w:p w:rsidR="002D1BE5" w:rsidRDefault="002D1BE5" w:rsidP="002D1BE5">
      <w:pPr>
        <w:jc w:val="both"/>
      </w:pPr>
      <w:r>
        <w:t xml:space="preserve">      1.4. Администрация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  является юридическим лицом,   имеет свою печать и штампы, открывает в установленном порядке счета в банках и других кредитных учреждениях, несет самостоятельную ответственность по своим обязательствам и принимаемым   решениям в порядке, установленном действующим законодательством.</w:t>
      </w:r>
    </w:p>
    <w:p w:rsidR="002D1BE5" w:rsidRDefault="002D1BE5" w:rsidP="002D1BE5">
      <w:pPr>
        <w:jc w:val="both"/>
      </w:pPr>
      <w:r>
        <w:lastRenderedPageBreak/>
        <w:t xml:space="preserve">        Полное наименование - Администрация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 район Республики Башкортостан.</w:t>
      </w:r>
    </w:p>
    <w:p w:rsidR="002D1BE5" w:rsidRDefault="002D1BE5" w:rsidP="002D1BE5">
      <w:pPr>
        <w:jc w:val="both"/>
      </w:pPr>
      <w:r>
        <w:t xml:space="preserve">       Сокращенное название - Администрация сельского поселения </w:t>
      </w:r>
      <w:r w:rsidR="00D2660A">
        <w:t>Староянбаевский</w:t>
      </w:r>
      <w:r>
        <w:t xml:space="preserve"> сельсовет.</w:t>
      </w:r>
    </w:p>
    <w:p w:rsidR="002D1BE5" w:rsidRDefault="002D1BE5" w:rsidP="002D1BE5">
      <w:pPr>
        <w:jc w:val="both"/>
      </w:pPr>
      <w:r>
        <w:t xml:space="preserve">      1.5. Юридический адрес Администрации: 4529</w:t>
      </w:r>
      <w:r w:rsidR="00D2660A">
        <w:t>91</w:t>
      </w:r>
      <w:r>
        <w:t xml:space="preserve">, Республика Башкортостан, Балтачевский район, </w:t>
      </w:r>
      <w:r w:rsidR="00D2660A">
        <w:t>д.Староянбаево ул.Ленина 1а</w:t>
      </w:r>
      <w:r>
        <w:t>.</w:t>
      </w:r>
    </w:p>
    <w:p w:rsidR="002D1BE5" w:rsidRDefault="002D1BE5" w:rsidP="002D1BE5">
      <w:pPr>
        <w:jc w:val="both"/>
      </w:pPr>
      <w:r>
        <w:t xml:space="preserve">      1.6. Администрация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  в своей деятельности руководствуется Конституцией Российской Федерации, Конституцией Республики Башкортостан, законодательством Российской Федерации и Республики Башкортостан,    Уставом сельского поселения, нормативно-правовыми актами   Совета сельского поселения  и главы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 и настоящим Положением.</w:t>
      </w:r>
    </w:p>
    <w:p w:rsidR="002D1BE5" w:rsidRDefault="002D1BE5" w:rsidP="002D1BE5">
      <w:pPr>
        <w:jc w:val="both"/>
      </w:pPr>
      <w:r>
        <w:t xml:space="preserve">   </w:t>
      </w:r>
    </w:p>
    <w:p w:rsidR="002D1BE5" w:rsidRDefault="002D1BE5" w:rsidP="002D1BE5">
      <w:pPr>
        <w:jc w:val="both"/>
      </w:pPr>
      <w:r>
        <w:t xml:space="preserve">    1.7. Лица, осуществляющие деятельность на муниципальных должностях муниципальной службы в Администрации, являются муниципальными служащими. Правовая регламентация муниципальной службы определяется действующим законодательством, нормативно-правовыми актами органов местного самоуправления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 и отражается в трудовых договорах, контрактах, заключаемых в соответствии с требованиями трудового законодательства и Устава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Башкортостан. </w:t>
      </w:r>
    </w:p>
    <w:p w:rsidR="002D1BE5" w:rsidRDefault="002D1BE5" w:rsidP="002D1BE5">
      <w:pPr>
        <w:jc w:val="both"/>
      </w:pPr>
      <w:r>
        <w:t xml:space="preserve">    1.8. Администрация сельского поселения </w:t>
      </w:r>
      <w:r w:rsidR="00D2660A">
        <w:t>Староянбаевский</w:t>
      </w:r>
      <w:r>
        <w:t xml:space="preserve"> сельсовет муниципального района Балтачевский район Республики Башкортостан оказывает материально-техническую и организационную поддержку деятельности Совета  с целью обеспечения условий для осуществления депутатами своих полномочий.</w:t>
      </w:r>
    </w:p>
    <w:p w:rsidR="002D1BE5" w:rsidRDefault="002D1BE5" w:rsidP="002D1BE5">
      <w:pPr>
        <w:jc w:val="both"/>
      </w:pPr>
      <w:r>
        <w:t> </w:t>
      </w:r>
    </w:p>
    <w:p w:rsidR="002D1BE5" w:rsidRDefault="002D1BE5" w:rsidP="002D1BE5">
      <w:pPr>
        <w:jc w:val="center"/>
      </w:pPr>
      <w:r>
        <w:rPr>
          <w:rStyle w:val="ab"/>
          <w:color w:val="444444"/>
        </w:rPr>
        <w:t>2. Полномочия Администрации</w:t>
      </w:r>
    </w:p>
    <w:p w:rsidR="002D1BE5" w:rsidRDefault="002D1BE5" w:rsidP="002D1BE5">
      <w:pPr>
        <w:jc w:val="both"/>
      </w:pPr>
      <w:r>
        <w:t> </w:t>
      </w:r>
    </w:p>
    <w:p w:rsidR="002D1BE5" w:rsidRDefault="002D1BE5" w:rsidP="002D1BE5">
      <w:pPr>
        <w:jc w:val="both"/>
      </w:pPr>
      <w:r>
        <w:t>    2.1. Администрация осуществляет следующие полномочия:</w:t>
      </w:r>
    </w:p>
    <w:p w:rsidR="002D1BE5" w:rsidRDefault="002D1BE5" w:rsidP="002D1BE5">
      <w:pPr>
        <w:jc w:val="both"/>
      </w:pPr>
      <w:r>
        <w:rPr>
          <w:rStyle w:val="ab"/>
          <w:color w:val="444444"/>
        </w:rPr>
        <w:t xml:space="preserve">  В области социально-экономического развития сельского поселения, управления муниципальной собственностью, бюджета, финансов и учета:</w:t>
      </w:r>
    </w:p>
    <w:p w:rsidR="002D1BE5" w:rsidRDefault="002D1BE5" w:rsidP="002D1BE5">
      <w:pPr>
        <w:jc w:val="both"/>
      </w:pPr>
      <w:r>
        <w:t xml:space="preserve">·         разрабатывает и представляет на утверждение Совету проект бюджета сельского поселения </w:t>
      </w:r>
      <w:r w:rsidR="00D2660A">
        <w:t xml:space="preserve">Староянбаевский </w:t>
      </w:r>
      <w:r>
        <w:t>сельсовет муниципального района Балтачевский район Республики Башкортостан (далее – сельское поселение), обеспечивает исполнение бюджета ;</w:t>
      </w:r>
    </w:p>
    <w:p w:rsidR="002D1BE5" w:rsidRDefault="002D1BE5" w:rsidP="002D1BE5">
      <w:pPr>
        <w:jc w:val="both"/>
      </w:pPr>
      <w:r>
        <w:t>·         готовит предложения и вносит в Совет проекты решений об установлении, изменении и отмене местных налогов и сборов, предоставлении льгот отдельным категориям граждан и юридическим лицам;</w:t>
      </w:r>
    </w:p>
    <w:p w:rsidR="002D1BE5" w:rsidRDefault="002D1BE5" w:rsidP="002D1BE5">
      <w:pPr>
        <w:jc w:val="both"/>
      </w:pPr>
      <w:r>
        <w:lastRenderedPageBreak/>
        <w:t xml:space="preserve">·         разрабатывает и представляет ежегодно на утверждение Совета программы и планы (прогнозы) комплексного социально-экономического развития сельского поселения,  целевых программ, организует их исполнение; </w:t>
      </w:r>
    </w:p>
    <w:p w:rsidR="002D1BE5" w:rsidRDefault="002D1BE5" w:rsidP="002D1BE5">
      <w:pPr>
        <w:jc w:val="both"/>
      </w:pPr>
      <w:r>
        <w:t>·         ведет реестр объектов муниципальной собственности сельского поселения;</w:t>
      </w:r>
    </w:p>
    <w:p w:rsidR="002D1BE5" w:rsidRDefault="002D1BE5" w:rsidP="002D1BE5">
      <w:pPr>
        <w:jc w:val="both"/>
      </w:pPr>
      <w:r>
        <w:t>·       обеспечивает реализацию бюджетных полномочий сельского  поселения и осуществляет   финансовый контроль за:</w:t>
      </w:r>
    </w:p>
    <w:p w:rsidR="002D1BE5" w:rsidRDefault="002D1BE5" w:rsidP="002D1BE5">
      <w:pPr>
        <w:jc w:val="both"/>
      </w:pPr>
      <w:r>
        <w:t>1) соответствием информации об  объеме финансового обеспечения, включенной в планы закупок, информации  об объеме финансового обеспечения  для осуществления закупок, утвержденном  и доведенном до заказчика;</w:t>
      </w:r>
    </w:p>
    <w:p w:rsidR="002D1BE5" w:rsidRDefault="002D1BE5" w:rsidP="002D1BE5">
      <w:pPr>
        <w:jc w:val="both"/>
      </w:pPr>
      <w:r>
        <w:t>2) соответствием информации об  идентификационных кодах закупок  и об объеме финансового обеспечения  для осуществления данных закупок, содержащейся:</w:t>
      </w:r>
    </w:p>
    <w:p w:rsidR="002D1BE5" w:rsidRDefault="002D1BE5" w:rsidP="002D1BE5">
      <w:pPr>
        <w:jc w:val="both"/>
      </w:pPr>
      <w:r>
        <w:t>а) в планах-графиках, информации, содержащейся в планах закупок;</w:t>
      </w:r>
    </w:p>
    <w:p w:rsidR="002D1BE5" w:rsidRDefault="002D1BE5" w:rsidP="002D1BE5">
      <w:pPr>
        <w:jc w:val="both"/>
      </w:pPr>
      <w:r>
        <w:t>б) в извещениях об осуществлении закупок, в документации о закупках, информации, содержащейся в планах-графиках;</w:t>
      </w:r>
    </w:p>
    <w:p w:rsidR="002D1BE5" w:rsidRDefault="002D1BE5" w:rsidP="002D1BE5">
      <w:pPr>
        <w:jc w:val="both"/>
      </w:pPr>
      <w:r>
        <w:t>в) в протоколах определения поставщиков (подрядчиков, исполнителей), информации, содержащейся в документации о закупках;</w:t>
      </w:r>
    </w:p>
    <w:p w:rsidR="002D1BE5" w:rsidRDefault="002D1BE5" w:rsidP="002D1BE5">
      <w:pPr>
        <w:jc w:val="both"/>
      </w:pPr>
      <w:r>
        <w:t>г) в условиях проектов контрактов, направляемых участникам закупок, с которыми заключаются контракты, информации, содержащейся в протоколах определения поставщиков (подрядчиков, исполнителей);</w:t>
      </w:r>
    </w:p>
    <w:p w:rsidR="002D1BE5" w:rsidRDefault="002D1BE5" w:rsidP="002D1BE5">
      <w:pPr>
        <w:jc w:val="both"/>
      </w:pPr>
      <w:r>
        <w:t>д) в реестре контрактов, заключенных заказчиками, условиям контрактов.</w:t>
      </w:r>
    </w:p>
    <w:p w:rsidR="002D1BE5" w:rsidRDefault="002D1BE5" w:rsidP="002D1BE5">
      <w:pPr>
        <w:jc w:val="both"/>
      </w:pPr>
      <w:r>
        <w:t>·         координирует деятельность и развитие предприятий, учреждений и иных организаций, находящихся в муниципальной собственности;</w:t>
      </w:r>
    </w:p>
    <w:p w:rsidR="002D1BE5" w:rsidRDefault="002D1BE5" w:rsidP="002D1BE5">
      <w:pPr>
        <w:jc w:val="both"/>
      </w:pPr>
      <w:r>
        <w:t>·         назначает и освобождает в соответствии с действующим законодательством и срочными трудовыми договорами руководителей муниципальных предприятий и учреждений, заслушивает отчеты об их деятельности;</w:t>
      </w:r>
    </w:p>
    <w:p w:rsidR="002D1BE5" w:rsidRDefault="002D1BE5" w:rsidP="002D1BE5">
      <w:pPr>
        <w:jc w:val="both"/>
      </w:pPr>
      <w:r>
        <w:t>·         содействует развитию сельскохозяйственного производства в сельском поселении, создает условия для развития малого и среднего предпринимательства;</w:t>
      </w:r>
    </w:p>
    <w:p w:rsidR="002D1BE5" w:rsidRDefault="002D1BE5" w:rsidP="002D1BE5">
      <w:pPr>
        <w:jc w:val="both"/>
      </w:pPr>
      <w:r>
        <w:t>·         осуществляет в установленном Советом порядке управление, владение, пользование и распоряжение муниципальной собственностью;</w:t>
      </w:r>
    </w:p>
    <w:p w:rsidR="002D1BE5" w:rsidRDefault="002D1BE5" w:rsidP="002D1BE5">
      <w:pPr>
        <w:jc w:val="both"/>
      </w:pPr>
      <w:r>
        <w:t>·         организует сбор статистических показателей, характеризующих состояние экономики и социальной сферы сельского поселения, представляет указанные данные в органы государственной власти в соответствии с действующим законодательством;· </w:t>
      </w:r>
    </w:p>
    <w:p w:rsidR="002D1BE5" w:rsidRDefault="002D1BE5" w:rsidP="002D1BE5">
      <w:pPr>
        <w:jc w:val="both"/>
      </w:pPr>
      <w:r>
        <w:t>·         осуществляет иные полномочия, предусмотренные законодательством.</w:t>
      </w:r>
    </w:p>
    <w:p w:rsidR="002D1BE5" w:rsidRDefault="002D1BE5" w:rsidP="002D1BE5">
      <w:pPr>
        <w:jc w:val="both"/>
      </w:pPr>
      <w:r>
        <w:rPr>
          <w:rStyle w:val="ab"/>
          <w:color w:val="444444"/>
        </w:rPr>
        <w:t>2.2. В области архитектуры, строительства, сельского хозяйства, использования земли и природных ресурсов, охраны природы:                             </w:t>
      </w:r>
    </w:p>
    <w:p w:rsidR="002D1BE5" w:rsidRDefault="002D1BE5" w:rsidP="002D1BE5">
      <w:pPr>
        <w:jc w:val="both"/>
      </w:pPr>
      <w:r>
        <w:t xml:space="preserve"> ·        разрабатывает и реализует муниципальные программы по регулированию земельных отношений, рациональному использованию и охране земель;  </w:t>
      </w:r>
    </w:p>
    <w:p w:rsidR="002D1BE5" w:rsidRDefault="002D1BE5" w:rsidP="002D1BE5">
      <w:pPr>
        <w:jc w:val="both"/>
      </w:pPr>
      <w:r>
        <w:lastRenderedPageBreak/>
        <w:t> ·       содействует   предоставлению  земельных участков     в установленном законодательством порядке в собственность, аренду и иные виды землепользования;</w:t>
      </w: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D2660A">
        <w:rPr>
          <w:rFonts w:ascii="Times New Roman" w:hAnsi="Times New Roman" w:cs="Times New Roman"/>
          <w:sz w:val="28"/>
          <w:szCs w:val="28"/>
        </w:rPr>
        <w:t>-       осуществляет контроль за использованием и охраной земель;</w:t>
      </w: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>- содействует организации проведения на территории Сельского поселения геодезических и землеустроительных работ;</w:t>
      </w: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>- контролирует выполнение землепользователями, землевладельцами обязательств по повышению плодородия почв, борьбе с эрозией, рекультивации нарушенных земель;</w:t>
      </w: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>- обеспечивает проведение мероприятий по охране окружающей природной среды, соблюдению правил пользования природными ресурсами, животным и растительным миром;</w:t>
      </w: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 xml:space="preserve">- способствует развитию прогрессивных форм предпринимательства в агропромышленном комплексе </w:t>
      </w: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 xml:space="preserve">- выступает заказчиком на строительство и ремонт объектов социальной   инфраструктуры;  </w:t>
      </w:r>
    </w:p>
    <w:p w:rsidR="002D1BE5" w:rsidRPr="00D2660A" w:rsidRDefault="002D1BE5" w:rsidP="002D1BE5">
      <w:pPr>
        <w:jc w:val="both"/>
        <w:rPr>
          <w:szCs w:val="28"/>
        </w:rPr>
      </w:pPr>
      <w:r w:rsidRPr="00D2660A">
        <w:rPr>
          <w:szCs w:val="28"/>
        </w:rPr>
        <w:t>·        осуществляет иные полномочия, предусмотренные законодательством.</w:t>
      </w:r>
    </w:p>
    <w:p w:rsidR="002D1BE5" w:rsidRDefault="002D1BE5" w:rsidP="002D1BE5">
      <w:pPr>
        <w:jc w:val="both"/>
      </w:pPr>
      <w:r>
        <w:rPr>
          <w:rStyle w:val="ab"/>
          <w:color w:val="444444"/>
        </w:rPr>
        <w:t>2.3. В области жилищного, коммунального, торгового обслуживания, благоустройства и охраны окружающей среды:</w:t>
      </w:r>
      <w:r>
        <w:t xml:space="preserve">·          </w:t>
      </w:r>
    </w:p>
    <w:p w:rsidR="002D1BE5" w:rsidRDefault="002D1BE5" w:rsidP="002D1BE5">
      <w:pPr>
        <w:jc w:val="both"/>
      </w:pPr>
      <w:r>
        <w:t>·       организует благоустройство и озеленение территории сельского поселения, использование и охрану лесов особо охраняемых природных территорий, расположенных в границах населенных пунктов поселения, водоемов; создает условия для массового отдыха жителей сельского поселения и организует обустройство мест массового отдыха населения</w:t>
      </w:r>
    </w:p>
    <w:p w:rsidR="002D1BE5" w:rsidRDefault="002D1BE5" w:rsidP="002D1BE5">
      <w:pPr>
        <w:jc w:val="both"/>
      </w:pPr>
      <w:r>
        <w:t xml:space="preserve"> -     содействие   развитию сети организации      торговли, контролирует соблюдение правил торговли, санитарного состояния; </w:t>
      </w:r>
    </w:p>
    <w:p w:rsidR="002D1BE5" w:rsidRDefault="002D1BE5" w:rsidP="002D1BE5">
      <w:pPr>
        <w:jc w:val="both"/>
      </w:pPr>
      <w:r>
        <w:t xml:space="preserve">·       организует мероприятия по охране окружающей среды в границах муниципального образования;  </w:t>
      </w:r>
    </w:p>
    <w:p w:rsidR="002D1BE5" w:rsidRDefault="002D1BE5" w:rsidP="002D1BE5">
      <w:pPr>
        <w:jc w:val="both"/>
      </w:pPr>
      <w:r>
        <w:t>·      организует освещение улиц и установку указателей с названиями улиц и номерами домов;</w:t>
      </w:r>
    </w:p>
    <w:p w:rsidR="002D1BE5" w:rsidRDefault="002D1BE5" w:rsidP="002D1BE5">
      <w:pPr>
        <w:jc w:val="both"/>
      </w:pPr>
      <w:r>
        <w:t>·      осуществляет организацию ритуальных услуг и содержание мест захоронения;</w:t>
      </w:r>
    </w:p>
    <w:p w:rsidR="002D1BE5" w:rsidRDefault="002D1BE5" w:rsidP="002D1BE5">
      <w:pPr>
        <w:jc w:val="both"/>
      </w:pPr>
      <w:r>
        <w:t>·      осуществляет иные полномочия, предусмотренные законодательством.</w:t>
      </w:r>
    </w:p>
    <w:p w:rsidR="002D1BE5" w:rsidRDefault="002D1BE5" w:rsidP="002D1BE5">
      <w:pPr>
        <w:jc w:val="both"/>
      </w:pPr>
      <w:r>
        <w:rPr>
          <w:rStyle w:val="ab"/>
          <w:color w:val="444444"/>
        </w:rPr>
        <w:t>2.4.    В области образования, охраны здоровья, физической культуры и спорта, социально-культурного обслуживания населения, транспорта и связи:</w:t>
      </w:r>
    </w:p>
    <w:p w:rsidR="002D1BE5" w:rsidRDefault="002D1BE5" w:rsidP="002D1BE5">
      <w:pPr>
        <w:jc w:val="both"/>
      </w:pPr>
      <w:r>
        <w:t>·       </w:t>
      </w:r>
      <w:r w:rsidR="00D2660A">
        <w:t>с</w:t>
      </w:r>
      <w:r>
        <w:t>одействует развитию на территории сельского поселения муниципальной сети учреждений образования, культуры, спорта и здравоохранения;</w:t>
      </w:r>
    </w:p>
    <w:p w:rsidR="002D1BE5" w:rsidRDefault="002D1BE5" w:rsidP="002D1BE5">
      <w:pPr>
        <w:jc w:val="both"/>
      </w:pPr>
      <w:r>
        <w:t>·      </w:t>
      </w:r>
      <w:r w:rsidR="00D2660A">
        <w:t xml:space="preserve"> </w:t>
      </w:r>
      <w:r>
        <w:t>осуществляет работу по обеспечению условий для развития на территории сельского поселения физической культуры и массового спорта;</w:t>
      </w:r>
    </w:p>
    <w:p w:rsidR="002D1BE5" w:rsidRDefault="002D1BE5" w:rsidP="002D1BE5">
      <w:pPr>
        <w:jc w:val="both"/>
      </w:pPr>
      <w:r>
        <w:t>·        организует и осуществляет мероприятия по работе с детьми и молодежью в сельском поселении;</w:t>
      </w:r>
    </w:p>
    <w:p w:rsidR="002D1BE5" w:rsidRDefault="002D1BE5" w:rsidP="002D1BE5">
      <w:pPr>
        <w:jc w:val="both"/>
      </w:pPr>
      <w:r>
        <w:t>·       организует библиотечное обслуживание населения, комплектование и обеспечение сохранности библиотечных фондов библиотек сельского поселения;</w:t>
      </w:r>
    </w:p>
    <w:p w:rsidR="002D1BE5" w:rsidRDefault="002D1BE5" w:rsidP="002D1BE5">
      <w:pPr>
        <w:jc w:val="both"/>
      </w:pPr>
      <w:r>
        <w:lastRenderedPageBreak/>
        <w:t xml:space="preserve">·         создает условия для организации досуга и обеспечения жителей сельского поселения услугами организаций культуры; </w:t>
      </w:r>
    </w:p>
    <w:p w:rsidR="002D1BE5" w:rsidRDefault="002D1BE5" w:rsidP="002D1BE5">
      <w:pPr>
        <w:jc w:val="both"/>
      </w:pPr>
      <w:r>
        <w:t>·         осуществляет сохранение, использование и популяризацию объектов культурного наследия, находящихся в собственности сельского поселения, а также охрану памятников истории и культуры местного значения, расположенных на территории сельского поселения;</w:t>
      </w:r>
    </w:p>
    <w:p w:rsidR="002D1BE5" w:rsidRDefault="002D1BE5" w:rsidP="002D1BE5">
      <w:pPr>
        <w:jc w:val="both"/>
      </w:pPr>
      <w:r>
        <w:t xml:space="preserve">·         создает условия для массового отдыха жителей сельского поселения и организует обустройство мест массового отдыха населения ;          </w:t>
      </w:r>
    </w:p>
    <w:p w:rsidR="002D1BE5" w:rsidRDefault="002D1BE5" w:rsidP="002D1BE5">
      <w:pPr>
        <w:jc w:val="both"/>
      </w:pPr>
      <w:r>
        <w:t>·       осуществляет иные полномочия, предусмотренные законодательством.</w:t>
      </w:r>
    </w:p>
    <w:p w:rsidR="002D1BE5" w:rsidRDefault="002D1BE5" w:rsidP="002D1BE5">
      <w:pPr>
        <w:jc w:val="both"/>
      </w:pPr>
      <w:r>
        <w:rPr>
          <w:rStyle w:val="ab"/>
          <w:color w:val="444444"/>
        </w:rPr>
        <w:t>2.5.   В области мобилизационной подготовки, гражданской обороны, пожарной безопасности, защиты населения и территории сельского поселения от чрезвычайных ситуаций, профилактике терроризма и экстремизма:</w:t>
      </w:r>
    </w:p>
    <w:p w:rsidR="002D1BE5" w:rsidRDefault="002D1BE5" w:rsidP="002D1BE5">
      <w:pPr>
        <w:jc w:val="both"/>
      </w:pPr>
      <w:r>
        <w:t xml:space="preserve"> ·         участвует в предупреждении и ликвидации последствий чрезвычайных ситуаций в границах сельского поселения;</w:t>
      </w:r>
    </w:p>
    <w:p w:rsidR="002D1BE5" w:rsidRDefault="002D1BE5" w:rsidP="002D1BE5">
      <w:pPr>
        <w:jc w:val="both"/>
      </w:pPr>
      <w:r>
        <w:t>·         организует и осуществляет мероприятия по гражданской обороне, защите населения и территории сельского поселения от чрезвычайных ситуаций природного и техногенного характера;</w:t>
      </w:r>
    </w:p>
    <w:p w:rsidR="002D1BE5" w:rsidRDefault="002D1BE5" w:rsidP="002D1BE5">
      <w:pPr>
        <w:jc w:val="both"/>
      </w:pPr>
      <w:r>
        <w:t>·         обеспечивает   первичные   меры   пожарной   безопасности   в   границах населенных пунктов сельского поселения;</w:t>
      </w:r>
    </w:p>
    <w:p w:rsidR="002D1BE5" w:rsidRDefault="002D1BE5" w:rsidP="002D1BE5">
      <w:pPr>
        <w:jc w:val="both"/>
      </w:pPr>
      <w:r>
        <w:t>·         участвует в профилактике терроризма и экстремизма, а также в минимизации и (или) ликвидации последствий проявлений терроризма и экстремизма в границах сельского поселения;</w:t>
      </w:r>
    </w:p>
    <w:p w:rsidR="002D1BE5" w:rsidRPr="00D2660A" w:rsidRDefault="002D1BE5" w:rsidP="002D1B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>- оказывает содействие в работе правоохранительных органов;</w:t>
      </w:r>
    </w:p>
    <w:p w:rsidR="002D1BE5" w:rsidRPr="00D2660A" w:rsidRDefault="002D1BE5" w:rsidP="002D1B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 xml:space="preserve">- организует прием населения должностными лицами Администрации, рассмотрение жалоб, заявлений и предложений граждан; </w:t>
      </w:r>
    </w:p>
    <w:p w:rsidR="002D1BE5" w:rsidRPr="00D2660A" w:rsidRDefault="002D1BE5" w:rsidP="002D1B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>- содействует выполнению законодательства о всеобщей воинской обязанности;</w:t>
      </w:r>
    </w:p>
    <w:p w:rsidR="002D1BE5" w:rsidRPr="00D2660A" w:rsidRDefault="002D1BE5" w:rsidP="002D1B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>- вносит представления в соответствующие органы государственной власти о награждении граждан государственными наградами, присвоении почетных званий;</w:t>
      </w:r>
    </w:p>
    <w:p w:rsidR="002D1BE5" w:rsidRPr="00D2660A" w:rsidRDefault="002D1BE5" w:rsidP="002D1B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>- оказывает содействие в работе избирательных комиссий при проведении выборов и референдумов.</w:t>
      </w:r>
    </w:p>
    <w:p w:rsidR="002D1BE5" w:rsidRDefault="002D1BE5" w:rsidP="002D1BE5">
      <w:pPr>
        <w:jc w:val="both"/>
        <w:rPr>
          <w:sz w:val="24"/>
        </w:rPr>
      </w:pPr>
      <w:r>
        <w:t>·        - осуществляет иные полномочия, предусмотренные законодательством.</w:t>
      </w:r>
    </w:p>
    <w:p w:rsidR="002D1BE5" w:rsidRDefault="002D1BE5" w:rsidP="002D1BE5">
      <w:pPr>
        <w:jc w:val="both"/>
        <w:rPr>
          <w:color w:val="444444"/>
        </w:rPr>
      </w:pPr>
      <w:r>
        <w:rPr>
          <w:rStyle w:val="ab"/>
          <w:color w:val="444444"/>
        </w:rPr>
        <w:t xml:space="preserve"> 3. Основные задачи и полномочия  Администрации</w:t>
      </w:r>
      <w:r>
        <w:rPr>
          <w:color w:val="444444"/>
        </w:rPr>
        <w:t> </w:t>
      </w:r>
    </w:p>
    <w:p w:rsidR="002D1BE5" w:rsidRPr="00D2660A" w:rsidRDefault="002D1BE5" w:rsidP="002D1BE5">
      <w:pPr>
        <w:pStyle w:val="ac"/>
        <w:shd w:val="clear" w:color="auto" w:fill="FFFFFF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 xml:space="preserve">3.1 Администрацию возглавляет глава сельского поселения,  который является высшим должностным лицом сельского поселения и наделяется Уставом сельского поселения  всей полнотой полномочий по решению вопросов местного значения поселения. Глава сельского поселения руководит деятельностью Администрации на принципе единоначалия и несет персональную ответственность за выполнение возложенных на Администрацию основных задач и функций.  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>3.2. Глава  сельского поселения :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lastRenderedPageBreak/>
        <w:t xml:space="preserve">    -   формирует Администрацию в порядке, установленном действующим законодательством, Уставом  сельского поселения </w:t>
      </w:r>
      <w:r w:rsidR="00D2660A" w:rsidRPr="00D2660A">
        <w:rPr>
          <w:sz w:val="28"/>
          <w:szCs w:val="28"/>
        </w:rPr>
        <w:t>Староянбаевский</w:t>
      </w:r>
      <w:r w:rsidRPr="00D2660A">
        <w:rPr>
          <w:color w:val="444444"/>
          <w:sz w:val="28"/>
          <w:szCs w:val="28"/>
        </w:rPr>
        <w:t xml:space="preserve"> сельсовет  и настоящим Положением;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 xml:space="preserve">-  утверждает Регламент Администрации сельского поселения </w:t>
      </w:r>
      <w:r w:rsidR="00D2660A" w:rsidRPr="00D2660A">
        <w:rPr>
          <w:sz w:val="28"/>
          <w:szCs w:val="28"/>
        </w:rPr>
        <w:t>Староянбаевский</w:t>
      </w:r>
      <w:r w:rsidR="00D2660A" w:rsidRPr="00D2660A">
        <w:rPr>
          <w:color w:val="444444"/>
          <w:sz w:val="28"/>
          <w:szCs w:val="28"/>
        </w:rPr>
        <w:t xml:space="preserve"> </w:t>
      </w:r>
      <w:r w:rsidRPr="00D2660A">
        <w:rPr>
          <w:color w:val="444444"/>
          <w:sz w:val="28"/>
          <w:szCs w:val="28"/>
        </w:rPr>
        <w:t>сельсовет муниципального района Балтачевский район Республики Башкортостан;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>·     открывает счета в банках и иных кредитных учреждениях, распоряжается средствами бюджета сельского поселения в пределах его компетенции;</w:t>
      </w: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266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660A">
        <w:rPr>
          <w:rFonts w:ascii="Times New Roman" w:hAnsi="Times New Roman" w:cs="Times New Roman"/>
          <w:sz w:val="28"/>
          <w:szCs w:val="28"/>
        </w:rPr>
        <w:t>утверждает должностные инструкции муниципальных служащих, назначает на должности муниципальной службы в Администрации и увольняет их;</w:t>
      </w: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>- организует работу с кадрами Администрации, их аттестацию, принимает меры по повышению квалификации работников;</w:t>
      </w: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 xml:space="preserve">- принимает меры поощрения, привлекает к дисциплинарной ответственности работников </w:t>
      </w:r>
    </w:p>
    <w:p w:rsidR="002D1BE5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2660A">
        <w:rPr>
          <w:rFonts w:ascii="Times New Roman" w:hAnsi="Times New Roman" w:cs="Times New Roman"/>
          <w:sz w:val="28"/>
          <w:szCs w:val="28"/>
        </w:rPr>
        <w:t>Администрации в соответствии с действующим законодательством</w:t>
      </w:r>
    </w:p>
    <w:p w:rsidR="002D1BE5" w:rsidRPr="00D2660A" w:rsidRDefault="002D1BE5" w:rsidP="002D1BE5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D2660A">
        <w:rPr>
          <w:rFonts w:ascii="Times New Roman" w:hAnsi="Times New Roman" w:cs="Times New Roman"/>
          <w:color w:val="444444"/>
          <w:sz w:val="28"/>
          <w:szCs w:val="28"/>
        </w:rPr>
        <w:t>·       заключает договоры и соглашения от имени Администрации;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>·       подписывает нормативные правовые   акты Администрации;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>·       организует в пределах своих полномочий выполнение правовых актов Совета;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>·       организует и контролирует выполнение собственных правовых актов;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 xml:space="preserve">·       утверждает состав комиссий и положение о комиссиях по вопросам, отнесенным к полномочиям Администрации;        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>·       представляет Администрацию во взаимоотношениях с органами государственной власти Российской Федерации и Республики Башкортостан и муниципального района, органами и должностными лицами других  муниципальных образований, с населением, трудовыми коллективами,   учреждениями и организациями, общественными организациями;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>·      осуществляет иные полномочия в соответствии с законодательством Российской Федерации, Республики Башкортостан, муниципальными нормативными актами</w:t>
      </w:r>
    </w:p>
    <w:p w:rsidR="002D1BE5" w:rsidRPr="00D2660A" w:rsidRDefault="002D1BE5" w:rsidP="002D1BE5">
      <w:pPr>
        <w:pStyle w:val="ac"/>
        <w:shd w:val="clear" w:color="auto" w:fill="FFFFFF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 xml:space="preserve">                                   </w:t>
      </w:r>
      <w:r w:rsidRPr="00D2660A">
        <w:rPr>
          <w:rStyle w:val="ab"/>
          <w:color w:val="444444"/>
          <w:sz w:val="28"/>
          <w:szCs w:val="28"/>
        </w:rPr>
        <w:t>4. Имущество, финансы, учет и отчетность</w:t>
      </w:r>
      <w:r w:rsidRPr="00D2660A">
        <w:rPr>
          <w:color w:val="444444"/>
          <w:sz w:val="28"/>
          <w:szCs w:val="28"/>
        </w:rPr>
        <w:t> 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 xml:space="preserve">4.1. Финансирование Администрации производится  из бюджета сельского поселения по смете, утвержденной Советом сельского поселения </w:t>
      </w:r>
      <w:r w:rsidR="00D2660A" w:rsidRPr="00D2660A">
        <w:rPr>
          <w:sz w:val="28"/>
          <w:szCs w:val="28"/>
        </w:rPr>
        <w:t>Староянбаевский</w:t>
      </w:r>
      <w:r w:rsidRPr="00D2660A">
        <w:rPr>
          <w:color w:val="444444"/>
          <w:sz w:val="28"/>
          <w:szCs w:val="28"/>
        </w:rPr>
        <w:t xml:space="preserve"> сельсовет муниципального района Балтачевский район Республики Башкортостан.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>4.2. Денежные средства и другое имущество, полученное Администрацией из иных источников, используются ею в соответствии с их целевым назначением самостоятельно в соответствии с действующим законодательством.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>4.3. Администрация наделяется основными и оборотными средствами, необходимыми для осуществления своей деятельности.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 xml:space="preserve">4.4. Ведение бухгалтерского учета и отчетности о деятельности Администрации, представление баланса и других отчетных документов </w:t>
      </w:r>
      <w:r w:rsidRPr="00D2660A">
        <w:rPr>
          <w:color w:val="444444"/>
          <w:sz w:val="28"/>
          <w:szCs w:val="28"/>
        </w:rPr>
        <w:lastRenderedPageBreak/>
        <w:t>Администрации в финансовые и другие органы в установленном законом порядке осуществляется через муниципальное казенное учреждение «Централизованная бухгалтерия Сельских поселений муниципального района Балтачевский район Республики Башкортостан» (далее-</w:t>
      </w:r>
      <w:r>
        <w:rPr>
          <w:color w:val="444444"/>
        </w:rPr>
        <w:t xml:space="preserve"> </w:t>
      </w:r>
      <w:r w:rsidRPr="00D2660A">
        <w:rPr>
          <w:color w:val="444444"/>
          <w:sz w:val="28"/>
          <w:szCs w:val="28"/>
        </w:rPr>
        <w:t>Централизованная бухгалтерия) на основании договора и (или) соглашения, заключенного между Администрацией и Централизованной бухгалтерией.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/>
        <w:jc w:val="both"/>
        <w:rPr>
          <w:b/>
          <w:bCs/>
          <w:color w:val="444444"/>
          <w:sz w:val="28"/>
          <w:szCs w:val="28"/>
        </w:rPr>
      </w:pPr>
      <w:r w:rsidRPr="00D2660A">
        <w:rPr>
          <w:rStyle w:val="ab"/>
          <w:color w:val="444444"/>
          <w:sz w:val="28"/>
          <w:szCs w:val="28"/>
        </w:rPr>
        <w:t xml:space="preserve">                     </w:t>
      </w:r>
      <w:r w:rsidR="00D2660A">
        <w:rPr>
          <w:rStyle w:val="ab"/>
          <w:color w:val="444444"/>
          <w:sz w:val="28"/>
          <w:szCs w:val="28"/>
        </w:rPr>
        <w:t xml:space="preserve"> </w:t>
      </w:r>
      <w:r w:rsidRPr="00D2660A">
        <w:rPr>
          <w:rStyle w:val="ab"/>
          <w:color w:val="444444"/>
          <w:sz w:val="28"/>
          <w:szCs w:val="28"/>
        </w:rPr>
        <w:t>5. Реорганизация и ликвидация</w:t>
      </w:r>
      <w:r w:rsidRPr="00D2660A">
        <w:rPr>
          <w:color w:val="444444"/>
          <w:sz w:val="28"/>
          <w:szCs w:val="28"/>
        </w:rPr>
        <w:t> </w:t>
      </w:r>
    </w:p>
    <w:p w:rsidR="002D1BE5" w:rsidRPr="00D2660A" w:rsidRDefault="002D1BE5" w:rsidP="002D1BE5">
      <w:pPr>
        <w:pStyle w:val="ac"/>
        <w:shd w:val="clear" w:color="auto" w:fill="FFFFFF"/>
        <w:spacing w:before="0" w:beforeAutospacing="0"/>
        <w:jc w:val="both"/>
        <w:rPr>
          <w:color w:val="444444"/>
          <w:sz w:val="28"/>
          <w:szCs w:val="28"/>
        </w:rPr>
      </w:pPr>
      <w:r w:rsidRPr="00D2660A">
        <w:rPr>
          <w:color w:val="444444"/>
          <w:sz w:val="28"/>
          <w:szCs w:val="28"/>
        </w:rPr>
        <w:t xml:space="preserve">        5.1. Реорганизация и ликвидация Администрации производится в соответствии    с    законодательством    и    Уставом    сельского    поселения  </w:t>
      </w:r>
      <w:r w:rsidR="00D2660A" w:rsidRPr="00D2660A">
        <w:rPr>
          <w:sz w:val="28"/>
          <w:szCs w:val="28"/>
        </w:rPr>
        <w:t>Староянбаевский</w:t>
      </w:r>
      <w:r w:rsidRPr="00D2660A">
        <w:rPr>
          <w:color w:val="444444"/>
          <w:sz w:val="28"/>
          <w:szCs w:val="28"/>
        </w:rPr>
        <w:t xml:space="preserve"> сельсовет  муниципального района Балтачевский  район Республики Башкортостан. </w:t>
      </w:r>
    </w:p>
    <w:p w:rsidR="002D1BE5" w:rsidRDefault="002D1BE5" w:rsidP="002D1BE5">
      <w:pPr>
        <w:jc w:val="both"/>
      </w:pPr>
    </w:p>
    <w:p w:rsidR="002D1BE5" w:rsidRDefault="002D1BE5" w:rsidP="002D1BE5">
      <w:pPr>
        <w:jc w:val="both"/>
      </w:pPr>
    </w:p>
    <w:p w:rsidR="002D1BE5" w:rsidRDefault="002D1BE5" w:rsidP="002D1BE5">
      <w:pPr>
        <w:jc w:val="both"/>
      </w:pPr>
    </w:p>
    <w:p w:rsidR="00C51CD3" w:rsidRPr="00C60FA5" w:rsidRDefault="00C51CD3" w:rsidP="002D1BE5">
      <w:pPr>
        <w:shd w:val="clear" w:color="auto" w:fill="FFFFFF"/>
        <w:tabs>
          <w:tab w:val="left" w:leader="underscore" w:pos="1286"/>
          <w:tab w:val="left" w:pos="8717"/>
        </w:tabs>
        <w:rPr>
          <w:iCs/>
          <w:color w:val="000000"/>
          <w:sz w:val="24"/>
        </w:rPr>
      </w:pPr>
    </w:p>
    <w:sectPr w:rsidR="00C51CD3" w:rsidRPr="00C60FA5" w:rsidSect="00C23932">
      <w:headerReference w:type="even" r:id="rId8"/>
      <w:headerReference w:type="default" r:id="rId9"/>
      <w:pgSz w:w="11906" w:h="16838"/>
      <w:pgMar w:top="567" w:right="851" w:bottom="902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B35" w:rsidRDefault="001A1B35">
      <w:r>
        <w:separator/>
      </w:r>
    </w:p>
  </w:endnote>
  <w:endnote w:type="continuationSeparator" w:id="1">
    <w:p w:rsidR="001A1B35" w:rsidRDefault="001A1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B35" w:rsidRDefault="001A1B35">
      <w:r>
        <w:separator/>
      </w:r>
    </w:p>
  </w:footnote>
  <w:footnote w:type="continuationSeparator" w:id="1">
    <w:p w:rsidR="001A1B35" w:rsidRDefault="001A1B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A9191A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A9191A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955C4">
      <w:rPr>
        <w:rStyle w:val="a8"/>
        <w:noProof/>
      </w:rPr>
      <w:t>9</w: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4B5"/>
    <w:rsid w:val="00006F7D"/>
    <w:rsid w:val="00015160"/>
    <w:rsid w:val="000172F2"/>
    <w:rsid w:val="00022D8C"/>
    <w:rsid w:val="00032DE8"/>
    <w:rsid w:val="00036758"/>
    <w:rsid w:val="000373CF"/>
    <w:rsid w:val="00047B94"/>
    <w:rsid w:val="00050B64"/>
    <w:rsid w:val="0005576F"/>
    <w:rsid w:val="000565F6"/>
    <w:rsid w:val="0006449D"/>
    <w:rsid w:val="00071151"/>
    <w:rsid w:val="000800C8"/>
    <w:rsid w:val="00083A33"/>
    <w:rsid w:val="000864F3"/>
    <w:rsid w:val="000936BF"/>
    <w:rsid w:val="00095EB3"/>
    <w:rsid w:val="00096B39"/>
    <w:rsid w:val="00096BED"/>
    <w:rsid w:val="000A0111"/>
    <w:rsid w:val="000A01C5"/>
    <w:rsid w:val="000B368B"/>
    <w:rsid w:val="000B631B"/>
    <w:rsid w:val="000C772E"/>
    <w:rsid w:val="000E56BF"/>
    <w:rsid w:val="00101771"/>
    <w:rsid w:val="00106F31"/>
    <w:rsid w:val="00116285"/>
    <w:rsid w:val="00131515"/>
    <w:rsid w:val="0013155B"/>
    <w:rsid w:val="00137336"/>
    <w:rsid w:val="0014250F"/>
    <w:rsid w:val="00143862"/>
    <w:rsid w:val="0015199D"/>
    <w:rsid w:val="00153342"/>
    <w:rsid w:val="001554C5"/>
    <w:rsid w:val="001559A3"/>
    <w:rsid w:val="00160504"/>
    <w:rsid w:val="00163E75"/>
    <w:rsid w:val="001710AE"/>
    <w:rsid w:val="00174DE9"/>
    <w:rsid w:val="00176228"/>
    <w:rsid w:val="001827B0"/>
    <w:rsid w:val="00194914"/>
    <w:rsid w:val="001A1B35"/>
    <w:rsid w:val="001A1C22"/>
    <w:rsid w:val="001A31EE"/>
    <w:rsid w:val="001B239C"/>
    <w:rsid w:val="001B515F"/>
    <w:rsid w:val="001C0370"/>
    <w:rsid w:val="001C3238"/>
    <w:rsid w:val="001D0562"/>
    <w:rsid w:val="001D40BA"/>
    <w:rsid w:val="001E3B2F"/>
    <w:rsid w:val="001F050C"/>
    <w:rsid w:val="002014CF"/>
    <w:rsid w:val="002105C0"/>
    <w:rsid w:val="00210CB8"/>
    <w:rsid w:val="00212935"/>
    <w:rsid w:val="00220B38"/>
    <w:rsid w:val="00222B68"/>
    <w:rsid w:val="0023090E"/>
    <w:rsid w:val="0023499E"/>
    <w:rsid w:val="0023620A"/>
    <w:rsid w:val="00237364"/>
    <w:rsid w:val="00241697"/>
    <w:rsid w:val="0024604F"/>
    <w:rsid w:val="00253690"/>
    <w:rsid w:val="00254FFD"/>
    <w:rsid w:val="002608A5"/>
    <w:rsid w:val="002626F8"/>
    <w:rsid w:val="00271E74"/>
    <w:rsid w:val="002758BF"/>
    <w:rsid w:val="00285786"/>
    <w:rsid w:val="002925F4"/>
    <w:rsid w:val="00294BD6"/>
    <w:rsid w:val="002A15D2"/>
    <w:rsid w:val="002A666C"/>
    <w:rsid w:val="002B110F"/>
    <w:rsid w:val="002B14DF"/>
    <w:rsid w:val="002B2544"/>
    <w:rsid w:val="002B3DC9"/>
    <w:rsid w:val="002C5058"/>
    <w:rsid w:val="002C544E"/>
    <w:rsid w:val="002D1BE5"/>
    <w:rsid w:val="002D1D49"/>
    <w:rsid w:val="002D5C0D"/>
    <w:rsid w:val="002D7391"/>
    <w:rsid w:val="002F050D"/>
    <w:rsid w:val="002F347A"/>
    <w:rsid w:val="00300589"/>
    <w:rsid w:val="0030111D"/>
    <w:rsid w:val="003018F1"/>
    <w:rsid w:val="00310126"/>
    <w:rsid w:val="00320B3A"/>
    <w:rsid w:val="00322015"/>
    <w:rsid w:val="003277A9"/>
    <w:rsid w:val="00327EA9"/>
    <w:rsid w:val="00337F14"/>
    <w:rsid w:val="00342CEA"/>
    <w:rsid w:val="0034612D"/>
    <w:rsid w:val="003500E0"/>
    <w:rsid w:val="00351101"/>
    <w:rsid w:val="00351487"/>
    <w:rsid w:val="003518EB"/>
    <w:rsid w:val="003578B9"/>
    <w:rsid w:val="00366075"/>
    <w:rsid w:val="00370635"/>
    <w:rsid w:val="00370EA0"/>
    <w:rsid w:val="00380BBB"/>
    <w:rsid w:val="0038458E"/>
    <w:rsid w:val="003863F5"/>
    <w:rsid w:val="003951F8"/>
    <w:rsid w:val="00396138"/>
    <w:rsid w:val="003A376F"/>
    <w:rsid w:val="003A3ABB"/>
    <w:rsid w:val="003B0DCD"/>
    <w:rsid w:val="003B4722"/>
    <w:rsid w:val="003B62C4"/>
    <w:rsid w:val="003B6E34"/>
    <w:rsid w:val="003D4FDB"/>
    <w:rsid w:val="003E21D1"/>
    <w:rsid w:val="003E23F3"/>
    <w:rsid w:val="003E5B01"/>
    <w:rsid w:val="003F143A"/>
    <w:rsid w:val="003F2D39"/>
    <w:rsid w:val="00402E88"/>
    <w:rsid w:val="0041162E"/>
    <w:rsid w:val="00412BA0"/>
    <w:rsid w:val="00417D61"/>
    <w:rsid w:val="00426168"/>
    <w:rsid w:val="00426D62"/>
    <w:rsid w:val="00427FBA"/>
    <w:rsid w:val="00432039"/>
    <w:rsid w:val="004332BF"/>
    <w:rsid w:val="00441DE3"/>
    <w:rsid w:val="00442C49"/>
    <w:rsid w:val="00443EE0"/>
    <w:rsid w:val="004469F5"/>
    <w:rsid w:val="00447FFC"/>
    <w:rsid w:val="0045660E"/>
    <w:rsid w:val="00457E2D"/>
    <w:rsid w:val="00461154"/>
    <w:rsid w:val="0046219F"/>
    <w:rsid w:val="00463CE7"/>
    <w:rsid w:val="004655EB"/>
    <w:rsid w:val="00467AB9"/>
    <w:rsid w:val="004720A3"/>
    <w:rsid w:val="00476B65"/>
    <w:rsid w:val="0048452E"/>
    <w:rsid w:val="00490770"/>
    <w:rsid w:val="00490BAE"/>
    <w:rsid w:val="0049740B"/>
    <w:rsid w:val="004A0A6A"/>
    <w:rsid w:val="004A127C"/>
    <w:rsid w:val="004B2419"/>
    <w:rsid w:val="004B6BB1"/>
    <w:rsid w:val="004B6F8C"/>
    <w:rsid w:val="004B78A5"/>
    <w:rsid w:val="004C3511"/>
    <w:rsid w:val="004D0A5A"/>
    <w:rsid w:val="004D0A72"/>
    <w:rsid w:val="004D4672"/>
    <w:rsid w:val="004D7204"/>
    <w:rsid w:val="004D7D35"/>
    <w:rsid w:val="004E0918"/>
    <w:rsid w:val="004E35FD"/>
    <w:rsid w:val="004E3A1B"/>
    <w:rsid w:val="004E4396"/>
    <w:rsid w:val="004E44DE"/>
    <w:rsid w:val="004E5A24"/>
    <w:rsid w:val="004F498D"/>
    <w:rsid w:val="004F7757"/>
    <w:rsid w:val="00501CF4"/>
    <w:rsid w:val="0051106E"/>
    <w:rsid w:val="00511F85"/>
    <w:rsid w:val="005126F0"/>
    <w:rsid w:val="00520C5C"/>
    <w:rsid w:val="0052345B"/>
    <w:rsid w:val="00523C45"/>
    <w:rsid w:val="00524EF5"/>
    <w:rsid w:val="005250BF"/>
    <w:rsid w:val="005427D9"/>
    <w:rsid w:val="00543C66"/>
    <w:rsid w:val="00552953"/>
    <w:rsid w:val="0056403A"/>
    <w:rsid w:val="005664C6"/>
    <w:rsid w:val="00566F58"/>
    <w:rsid w:val="00581641"/>
    <w:rsid w:val="0058448C"/>
    <w:rsid w:val="00584956"/>
    <w:rsid w:val="0059146E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4359"/>
    <w:rsid w:val="005D6671"/>
    <w:rsid w:val="005E2856"/>
    <w:rsid w:val="005E604F"/>
    <w:rsid w:val="005F2CE6"/>
    <w:rsid w:val="005F4198"/>
    <w:rsid w:val="005F5D67"/>
    <w:rsid w:val="005F6D34"/>
    <w:rsid w:val="00604F6B"/>
    <w:rsid w:val="0061110B"/>
    <w:rsid w:val="006118B0"/>
    <w:rsid w:val="00614C05"/>
    <w:rsid w:val="00620FA6"/>
    <w:rsid w:val="006246A9"/>
    <w:rsid w:val="006254DA"/>
    <w:rsid w:val="0063477A"/>
    <w:rsid w:val="00635483"/>
    <w:rsid w:val="00636B6A"/>
    <w:rsid w:val="0064158A"/>
    <w:rsid w:val="00646433"/>
    <w:rsid w:val="006467E3"/>
    <w:rsid w:val="006517D8"/>
    <w:rsid w:val="0067366F"/>
    <w:rsid w:val="006820BA"/>
    <w:rsid w:val="00684F22"/>
    <w:rsid w:val="00685E68"/>
    <w:rsid w:val="0069165A"/>
    <w:rsid w:val="00692C35"/>
    <w:rsid w:val="00692E37"/>
    <w:rsid w:val="00694EC7"/>
    <w:rsid w:val="00697C6A"/>
    <w:rsid w:val="006A2EB7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701315"/>
    <w:rsid w:val="007020B5"/>
    <w:rsid w:val="007021B1"/>
    <w:rsid w:val="0070374D"/>
    <w:rsid w:val="00705CF7"/>
    <w:rsid w:val="007123F0"/>
    <w:rsid w:val="0071536F"/>
    <w:rsid w:val="007162E0"/>
    <w:rsid w:val="007163EF"/>
    <w:rsid w:val="00720753"/>
    <w:rsid w:val="00721E72"/>
    <w:rsid w:val="00727781"/>
    <w:rsid w:val="00735637"/>
    <w:rsid w:val="00735A42"/>
    <w:rsid w:val="00735C4D"/>
    <w:rsid w:val="0073776E"/>
    <w:rsid w:val="00745357"/>
    <w:rsid w:val="00753205"/>
    <w:rsid w:val="0075382B"/>
    <w:rsid w:val="00757651"/>
    <w:rsid w:val="00763516"/>
    <w:rsid w:val="00782FF5"/>
    <w:rsid w:val="00783594"/>
    <w:rsid w:val="00783C4D"/>
    <w:rsid w:val="00787587"/>
    <w:rsid w:val="007A7099"/>
    <w:rsid w:val="007A74AB"/>
    <w:rsid w:val="007B169F"/>
    <w:rsid w:val="007B46D8"/>
    <w:rsid w:val="007C0A5A"/>
    <w:rsid w:val="007C0EEA"/>
    <w:rsid w:val="007C2BCF"/>
    <w:rsid w:val="007C535B"/>
    <w:rsid w:val="007D2888"/>
    <w:rsid w:val="007D39A9"/>
    <w:rsid w:val="007E1302"/>
    <w:rsid w:val="007E29ED"/>
    <w:rsid w:val="007E32D4"/>
    <w:rsid w:val="007E3B39"/>
    <w:rsid w:val="007E7F51"/>
    <w:rsid w:val="007F251F"/>
    <w:rsid w:val="007F7900"/>
    <w:rsid w:val="00802133"/>
    <w:rsid w:val="0080297A"/>
    <w:rsid w:val="0081161C"/>
    <w:rsid w:val="0081378F"/>
    <w:rsid w:val="0081467A"/>
    <w:rsid w:val="00816482"/>
    <w:rsid w:val="00820ABA"/>
    <w:rsid w:val="0082181E"/>
    <w:rsid w:val="0082343E"/>
    <w:rsid w:val="008246A2"/>
    <w:rsid w:val="0082714B"/>
    <w:rsid w:val="00831637"/>
    <w:rsid w:val="0084715B"/>
    <w:rsid w:val="00857DF6"/>
    <w:rsid w:val="008617F2"/>
    <w:rsid w:val="00864E15"/>
    <w:rsid w:val="0086773F"/>
    <w:rsid w:val="00871F4E"/>
    <w:rsid w:val="0087575A"/>
    <w:rsid w:val="00886989"/>
    <w:rsid w:val="008879BF"/>
    <w:rsid w:val="0089391D"/>
    <w:rsid w:val="008946B6"/>
    <w:rsid w:val="008B29E4"/>
    <w:rsid w:val="008B4A81"/>
    <w:rsid w:val="008C21E7"/>
    <w:rsid w:val="008C28D2"/>
    <w:rsid w:val="008C5860"/>
    <w:rsid w:val="008D638F"/>
    <w:rsid w:val="008D76E4"/>
    <w:rsid w:val="008E24E0"/>
    <w:rsid w:val="008E382C"/>
    <w:rsid w:val="008E5BE4"/>
    <w:rsid w:val="008F2FE6"/>
    <w:rsid w:val="008F45D1"/>
    <w:rsid w:val="00910576"/>
    <w:rsid w:val="00911CE2"/>
    <w:rsid w:val="009171F4"/>
    <w:rsid w:val="00925954"/>
    <w:rsid w:val="00927894"/>
    <w:rsid w:val="00931300"/>
    <w:rsid w:val="009314F9"/>
    <w:rsid w:val="009318DF"/>
    <w:rsid w:val="009340BB"/>
    <w:rsid w:val="00934C44"/>
    <w:rsid w:val="00936802"/>
    <w:rsid w:val="0094195F"/>
    <w:rsid w:val="0094462B"/>
    <w:rsid w:val="00944F7E"/>
    <w:rsid w:val="009466B6"/>
    <w:rsid w:val="00947D3F"/>
    <w:rsid w:val="00966F7E"/>
    <w:rsid w:val="00971485"/>
    <w:rsid w:val="0098374C"/>
    <w:rsid w:val="00984F47"/>
    <w:rsid w:val="00996820"/>
    <w:rsid w:val="00996986"/>
    <w:rsid w:val="009B0ECD"/>
    <w:rsid w:val="009B3081"/>
    <w:rsid w:val="009B6ACA"/>
    <w:rsid w:val="009D5549"/>
    <w:rsid w:val="009D5A54"/>
    <w:rsid w:val="009E7CC4"/>
    <w:rsid w:val="009F0D91"/>
    <w:rsid w:val="009F2117"/>
    <w:rsid w:val="00A01602"/>
    <w:rsid w:val="00A04906"/>
    <w:rsid w:val="00A05C06"/>
    <w:rsid w:val="00A07CFA"/>
    <w:rsid w:val="00A10048"/>
    <w:rsid w:val="00A1161D"/>
    <w:rsid w:val="00A271E7"/>
    <w:rsid w:val="00A36791"/>
    <w:rsid w:val="00A419E5"/>
    <w:rsid w:val="00A42C57"/>
    <w:rsid w:val="00A44D61"/>
    <w:rsid w:val="00A561E6"/>
    <w:rsid w:val="00A610D5"/>
    <w:rsid w:val="00A639C8"/>
    <w:rsid w:val="00A660FE"/>
    <w:rsid w:val="00A74818"/>
    <w:rsid w:val="00A755E2"/>
    <w:rsid w:val="00A82498"/>
    <w:rsid w:val="00A85E9F"/>
    <w:rsid w:val="00A9191A"/>
    <w:rsid w:val="00A979DE"/>
    <w:rsid w:val="00A97B1D"/>
    <w:rsid w:val="00A97D0F"/>
    <w:rsid w:val="00AA0C3B"/>
    <w:rsid w:val="00AA1925"/>
    <w:rsid w:val="00AB3219"/>
    <w:rsid w:val="00AB3DE9"/>
    <w:rsid w:val="00AB4D8E"/>
    <w:rsid w:val="00AC7A07"/>
    <w:rsid w:val="00AD0D33"/>
    <w:rsid w:val="00AE414F"/>
    <w:rsid w:val="00AE70A6"/>
    <w:rsid w:val="00AF1E1C"/>
    <w:rsid w:val="00AF565C"/>
    <w:rsid w:val="00B0714E"/>
    <w:rsid w:val="00B208E1"/>
    <w:rsid w:val="00B31CB4"/>
    <w:rsid w:val="00B31CDA"/>
    <w:rsid w:val="00B3404F"/>
    <w:rsid w:val="00B406A3"/>
    <w:rsid w:val="00B41EA5"/>
    <w:rsid w:val="00B4653A"/>
    <w:rsid w:val="00B4793A"/>
    <w:rsid w:val="00B5046C"/>
    <w:rsid w:val="00B50BC5"/>
    <w:rsid w:val="00B5789D"/>
    <w:rsid w:val="00B66363"/>
    <w:rsid w:val="00B67427"/>
    <w:rsid w:val="00B702D4"/>
    <w:rsid w:val="00B766CF"/>
    <w:rsid w:val="00B76FC3"/>
    <w:rsid w:val="00B80801"/>
    <w:rsid w:val="00B84F2B"/>
    <w:rsid w:val="00B86F6F"/>
    <w:rsid w:val="00B90C09"/>
    <w:rsid w:val="00B93C81"/>
    <w:rsid w:val="00B95133"/>
    <w:rsid w:val="00B955C4"/>
    <w:rsid w:val="00B956D5"/>
    <w:rsid w:val="00BB4E15"/>
    <w:rsid w:val="00BB7005"/>
    <w:rsid w:val="00BC3A87"/>
    <w:rsid w:val="00BC7925"/>
    <w:rsid w:val="00BC7D72"/>
    <w:rsid w:val="00BD1507"/>
    <w:rsid w:val="00BD36EF"/>
    <w:rsid w:val="00BE0926"/>
    <w:rsid w:val="00BE7B50"/>
    <w:rsid w:val="00BF2B5D"/>
    <w:rsid w:val="00BF58C8"/>
    <w:rsid w:val="00C0351B"/>
    <w:rsid w:val="00C036B1"/>
    <w:rsid w:val="00C03F8C"/>
    <w:rsid w:val="00C046C7"/>
    <w:rsid w:val="00C12414"/>
    <w:rsid w:val="00C12627"/>
    <w:rsid w:val="00C151F2"/>
    <w:rsid w:val="00C16D7A"/>
    <w:rsid w:val="00C21B03"/>
    <w:rsid w:val="00C23932"/>
    <w:rsid w:val="00C268CE"/>
    <w:rsid w:val="00C40FC2"/>
    <w:rsid w:val="00C433B1"/>
    <w:rsid w:val="00C433CF"/>
    <w:rsid w:val="00C44364"/>
    <w:rsid w:val="00C453C0"/>
    <w:rsid w:val="00C461E1"/>
    <w:rsid w:val="00C51CD3"/>
    <w:rsid w:val="00C51D65"/>
    <w:rsid w:val="00C5405F"/>
    <w:rsid w:val="00C60FA5"/>
    <w:rsid w:val="00C6420A"/>
    <w:rsid w:val="00C710BF"/>
    <w:rsid w:val="00C75237"/>
    <w:rsid w:val="00C7695E"/>
    <w:rsid w:val="00C76E2A"/>
    <w:rsid w:val="00C80004"/>
    <w:rsid w:val="00C80BDC"/>
    <w:rsid w:val="00C827AB"/>
    <w:rsid w:val="00C93B7E"/>
    <w:rsid w:val="00CA0909"/>
    <w:rsid w:val="00CA10DC"/>
    <w:rsid w:val="00CA2D28"/>
    <w:rsid w:val="00CA343C"/>
    <w:rsid w:val="00CA68AC"/>
    <w:rsid w:val="00CB49F9"/>
    <w:rsid w:val="00CB6889"/>
    <w:rsid w:val="00CB7192"/>
    <w:rsid w:val="00CC33B1"/>
    <w:rsid w:val="00CC3E8D"/>
    <w:rsid w:val="00CD1E5D"/>
    <w:rsid w:val="00CD7FB7"/>
    <w:rsid w:val="00CE2DC2"/>
    <w:rsid w:val="00CE35A8"/>
    <w:rsid w:val="00CE4D1F"/>
    <w:rsid w:val="00CE54D2"/>
    <w:rsid w:val="00CE6DF2"/>
    <w:rsid w:val="00CE7CEA"/>
    <w:rsid w:val="00CF54A0"/>
    <w:rsid w:val="00D00E7A"/>
    <w:rsid w:val="00D01E2C"/>
    <w:rsid w:val="00D10F20"/>
    <w:rsid w:val="00D11F16"/>
    <w:rsid w:val="00D167A8"/>
    <w:rsid w:val="00D174B2"/>
    <w:rsid w:val="00D17B08"/>
    <w:rsid w:val="00D218A1"/>
    <w:rsid w:val="00D23E03"/>
    <w:rsid w:val="00D2660A"/>
    <w:rsid w:val="00D36CC7"/>
    <w:rsid w:val="00D45332"/>
    <w:rsid w:val="00D46B0E"/>
    <w:rsid w:val="00D50AA5"/>
    <w:rsid w:val="00D53025"/>
    <w:rsid w:val="00D5378B"/>
    <w:rsid w:val="00D53BAC"/>
    <w:rsid w:val="00D56D5E"/>
    <w:rsid w:val="00D620E0"/>
    <w:rsid w:val="00D648E9"/>
    <w:rsid w:val="00D735E6"/>
    <w:rsid w:val="00D77B8A"/>
    <w:rsid w:val="00D91BF7"/>
    <w:rsid w:val="00D92E54"/>
    <w:rsid w:val="00D95701"/>
    <w:rsid w:val="00DB2DAE"/>
    <w:rsid w:val="00DC0E55"/>
    <w:rsid w:val="00DD3FF1"/>
    <w:rsid w:val="00DD6E26"/>
    <w:rsid w:val="00DE31D3"/>
    <w:rsid w:val="00DE3BF4"/>
    <w:rsid w:val="00DE616D"/>
    <w:rsid w:val="00E02FEF"/>
    <w:rsid w:val="00E1266C"/>
    <w:rsid w:val="00E13829"/>
    <w:rsid w:val="00E14C79"/>
    <w:rsid w:val="00E15D1F"/>
    <w:rsid w:val="00E17B11"/>
    <w:rsid w:val="00E2536F"/>
    <w:rsid w:val="00E2781D"/>
    <w:rsid w:val="00E35BFD"/>
    <w:rsid w:val="00E36CBF"/>
    <w:rsid w:val="00E43D23"/>
    <w:rsid w:val="00E51499"/>
    <w:rsid w:val="00E60295"/>
    <w:rsid w:val="00E75315"/>
    <w:rsid w:val="00E7739F"/>
    <w:rsid w:val="00E82C2E"/>
    <w:rsid w:val="00E841A6"/>
    <w:rsid w:val="00E86330"/>
    <w:rsid w:val="00E9029C"/>
    <w:rsid w:val="00E90F10"/>
    <w:rsid w:val="00E97BF7"/>
    <w:rsid w:val="00EA1BF6"/>
    <w:rsid w:val="00EA61C8"/>
    <w:rsid w:val="00EA7838"/>
    <w:rsid w:val="00EB406F"/>
    <w:rsid w:val="00EB5AE3"/>
    <w:rsid w:val="00EC0C99"/>
    <w:rsid w:val="00EC5FFD"/>
    <w:rsid w:val="00ED0BD3"/>
    <w:rsid w:val="00ED0D72"/>
    <w:rsid w:val="00EE22DF"/>
    <w:rsid w:val="00EE3CCF"/>
    <w:rsid w:val="00EE3D1D"/>
    <w:rsid w:val="00EE51D2"/>
    <w:rsid w:val="00EF1E19"/>
    <w:rsid w:val="00EF460C"/>
    <w:rsid w:val="00EF52B4"/>
    <w:rsid w:val="00EF6AAF"/>
    <w:rsid w:val="00F04367"/>
    <w:rsid w:val="00F10C23"/>
    <w:rsid w:val="00F177AE"/>
    <w:rsid w:val="00F22198"/>
    <w:rsid w:val="00F35D6E"/>
    <w:rsid w:val="00F36B0C"/>
    <w:rsid w:val="00F37D83"/>
    <w:rsid w:val="00F40817"/>
    <w:rsid w:val="00F40852"/>
    <w:rsid w:val="00F409E6"/>
    <w:rsid w:val="00F427F6"/>
    <w:rsid w:val="00F54F63"/>
    <w:rsid w:val="00F5550F"/>
    <w:rsid w:val="00F55C8A"/>
    <w:rsid w:val="00F568B6"/>
    <w:rsid w:val="00F62932"/>
    <w:rsid w:val="00F64579"/>
    <w:rsid w:val="00F700A8"/>
    <w:rsid w:val="00F71171"/>
    <w:rsid w:val="00F7309A"/>
    <w:rsid w:val="00F74AFE"/>
    <w:rsid w:val="00F75E5B"/>
    <w:rsid w:val="00F841C2"/>
    <w:rsid w:val="00F85AA1"/>
    <w:rsid w:val="00F874FA"/>
    <w:rsid w:val="00F93D22"/>
    <w:rsid w:val="00F96454"/>
    <w:rsid w:val="00FA4182"/>
    <w:rsid w:val="00FA438E"/>
    <w:rsid w:val="00FA4625"/>
    <w:rsid w:val="00FB0D65"/>
    <w:rsid w:val="00FB29B0"/>
    <w:rsid w:val="00FC000A"/>
    <w:rsid w:val="00FC3AB9"/>
    <w:rsid w:val="00FD1585"/>
    <w:rsid w:val="00FD65D3"/>
    <w:rsid w:val="00FE2BA5"/>
    <w:rsid w:val="00FE2F06"/>
    <w:rsid w:val="00FE4863"/>
    <w:rsid w:val="00FE56C2"/>
    <w:rsid w:val="00FE5F00"/>
    <w:rsid w:val="00FE650A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925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0">
    <w:name w:val="Body Text Indent 3"/>
    <w:basedOn w:val="a"/>
    <w:rsid w:val="00B31CDA"/>
    <w:pPr>
      <w:spacing w:after="120"/>
      <w:ind w:left="283"/>
    </w:pPr>
    <w:rPr>
      <w:sz w:val="16"/>
      <w:szCs w:val="16"/>
    </w:rPr>
  </w:style>
  <w:style w:type="paragraph" w:styleId="a5">
    <w:name w:val="Title"/>
    <w:basedOn w:val="a"/>
    <w:link w:val="a6"/>
    <w:qFormat/>
    <w:rsid w:val="003018F1"/>
    <w:pPr>
      <w:jc w:val="center"/>
    </w:pPr>
    <w:rPr>
      <w:b/>
      <w:bCs/>
    </w:rPr>
  </w:style>
  <w:style w:type="paragraph" w:styleId="a7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5D4359"/>
    <w:pPr>
      <w:widowControl w:val="0"/>
      <w:snapToGrid w:val="0"/>
    </w:pPr>
  </w:style>
  <w:style w:type="character" w:styleId="a8">
    <w:name w:val="page number"/>
    <w:basedOn w:val="a0"/>
    <w:rsid w:val="00CB7192"/>
  </w:style>
  <w:style w:type="paragraph" w:styleId="a9">
    <w:name w:val="footer"/>
    <w:basedOn w:val="a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1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a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1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b">
    <w:name w:val="Strong"/>
    <w:basedOn w:val="a0"/>
    <w:qFormat/>
    <w:rsid w:val="0067366F"/>
    <w:rPr>
      <w:b/>
      <w:bCs/>
    </w:rPr>
  </w:style>
  <w:style w:type="paragraph" w:customStyle="1" w:styleId="12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d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e">
    <w:name w:val="Hyperlink"/>
    <w:basedOn w:val="a0"/>
    <w:rsid w:val="00B95133"/>
    <w:rPr>
      <w:color w:val="0000FF"/>
      <w:u w:val="single"/>
    </w:rPr>
  </w:style>
  <w:style w:type="character" w:customStyle="1" w:styleId="a6">
    <w:name w:val="Название Знак"/>
    <w:basedOn w:val="a0"/>
    <w:link w:val="a5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">
    <w:name w:val="FollowedHyperlink"/>
    <w:basedOn w:val="a0"/>
    <w:rsid w:val="0073776E"/>
    <w:rPr>
      <w:color w:val="800080"/>
      <w:u w:val="single"/>
    </w:rPr>
  </w:style>
  <w:style w:type="table" w:styleId="af0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237364"/>
    <w:rPr>
      <w:rFonts w:ascii="Tahoma" w:hAnsi="Tahoma" w:cs="Tahoma"/>
      <w:sz w:val="16"/>
      <w:szCs w:val="16"/>
    </w:rPr>
  </w:style>
  <w:style w:type="paragraph" w:styleId="af2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2885</Words>
  <Characters>16449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19296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6</cp:revision>
  <cp:lastPrinted>2016-12-30T04:24:00Z</cp:lastPrinted>
  <dcterms:created xsi:type="dcterms:W3CDTF">2016-12-30T04:25:00Z</dcterms:created>
  <dcterms:modified xsi:type="dcterms:W3CDTF">2017-02-27T09:28:00Z</dcterms:modified>
</cp:coreProperties>
</file>